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F83" w:rsidRDefault="00AF2770" w:rsidP="00514F83">
      <w:pPr>
        <w:widowControl w:val="0"/>
        <w:autoSpaceDE w:val="0"/>
        <w:autoSpaceDN w:val="0"/>
        <w:spacing w:before="79" w:after="0" w:line="240" w:lineRule="auto"/>
        <w:ind w:left="220"/>
        <w:outlineLvl w:val="0"/>
        <w:rPr>
          <w:rFonts w:ascii="Times New Roman" w:eastAsia="Times New Roman" w:hAnsi="Times New Roman" w:cs="Times New Roman"/>
          <w:b/>
          <w:bCs/>
          <w:sz w:val="24"/>
          <w:szCs w:val="24"/>
        </w:rPr>
      </w:pPr>
      <w:bookmarkStart w:id="0" w:name="_GoBack"/>
      <w:bookmarkEnd w:id="0"/>
      <w:r>
        <w:rPr>
          <w:noProof/>
        </w:rPr>
        <mc:AlternateContent>
          <mc:Choice Requires="wpg">
            <w:drawing>
              <wp:anchor distT="0" distB="0" distL="114300" distR="114300" simplePos="0" relativeHeight="251659264" behindDoc="0" locked="0" layoutInCell="1" allowOverlap="1">
                <wp:simplePos x="0" y="0"/>
                <wp:positionH relativeFrom="margin">
                  <wp:posOffset>-469900</wp:posOffset>
                </wp:positionH>
                <wp:positionV relativeFrom="paragraph">
                  <wp:posOffset>-755015</wp:posOffset>
                </wp:positionV>
                <wp:extent cx="6776720" cy="10058400"/>
                <wp:effectExtent l="9525" t="13335" r="5080" b="571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6720" cy="10058400"/>
                          <a:chOff x="7" y="0"/>
                          <a:chExt cx="10657" cy="15840"/>
                        </a:xfrm>
                      </wpg:grpSpPr>
                      <wps:wsp>
                        <wps:cNvPr id="2" name="Rectangle 1"/>
                        <wps:cNvSpPr>
                          <a:spLocks/>
                        </wps:cNvSpPr>
                        <wps:spPr bwMode="auto">
                          <a:xfrm>
                            <a:off x="7" y="14562"/>
                            <a:ext cx="10657" cy="126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11"/>
                        <wps:cNvSpPr>
                          <a:spLocks/>
                        </wps:cNvSpPr>
                        <wps:spPr bwMode="auto">
                          <a:xfrm>
                            <a:off x="7" y="14562"/>
                            <a:ext cx="10657" cy="1261"/>
                          </a:xfrm>
                          <a:custGeom>
                            <a:avLst/>
                            <a:gdLst>
                              <a:gd name="T0" fmla="*/ 0 w 10657"/>
                              <a:gd name="T1" fmla="*/ 15823 h 1261"/>
                              <a:gd name="T2" fmla="*/ 10657 w 10657"/>
                              <a:gd name="T3" fmla="*/ 15823 h 1261"/>
                              <a:gd name="T4" fmla="*/ 0 w 10657"/>
                              <a:gd name="T5" fmla="*/ 14562 h 1261"/>
                              <a:gd name="T6" fmla="*/ 10657 w 10657"/>
                              <a:gd name="T7" fmla="*/ 14562 h 126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0657" h="1261">
                                <a:moveTo>
                                  <a:pt x="0" y="1261"/>
                                </a:moveTo>
                                <a:lnTo>
                                  <a:pt x="10657" y="1261"/>
                                </a:lnTo>
                                <a:moveTo>
                                  <a:pt x="0" y="0"/>
                                </a:moveTo>
                                <a:lnTo>
                                  <a:pt x="1065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3"/>
                        <wps:cNvSpPr>
                          <a:spLocks/>
                        </wps:cNvSpPr>
                        <wps:spPr bwMode="auto">
                          <a:xfrm>
                            <a:off x="7" y="15"/>
                            <a:ext cx="10657" cy="1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AutoShape 9"/>
                        <wps:cNvSpPr>
                          <a:spLocks/>
                        </wps:cNvSpPr>
                        <wps:spPr bwMode="auto">
                          <a:xfrm>
                            <a:off x="7" y="0"/>
                            <a:ext cx="10657" cy="15840"/>
                          </a:xfrm>
                          <a:custGeom>
                            <a:avLst/>
                            <a:gdLst>
                              <a:gd name="T0" fmla="*/ 0 w 10657"/>
                              <a:gd name="T1" fmla="*/ 1275 h 15840"/>
                              <a:gd name="T2" fmla="*/ 10657 w 10657"/>
                              <a:gd name="T3" fmla="*/ 1275 h 15840"/>
                              <a:gd name="T4" fmla="*/ 0 w 10657"/>
                              <a:gd name="T5" fmla="*/ 15 h 15840"/>
                              <a:gd name="T6" fmla="*/ 10657 w 10657"/>
                              <a:gd name="T7" fmla="*/ 15 h 15840"/>
                              <a:gd name="T8" fmla="*/ 10657 w 10657"/>
                              <a:gd name="T9" fmla="*/ 0 h 15840"/>
                              <a:gd name="T10" fmla="*/ 10657 w 10657"/>
                              <a:gd name="T11" fmla="*/ 15840 h 15840"/>
                              <a:gd name="T12" fmla="*/ 0 w 10657"/>
                              <a:gd name="T13" fmla="*/ 15840 h 15840"/>
                              <a:gd name="T14" fmla="*/ 0 w 10657"/>
                              <a:gd name="T15" fmla="*/ 0 h 1584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0657" h="15840">
                                <a:moveTo>
                                  <a:pt x="0" y="1275"/>
                                </a:moveTo>
                                <a:lnTo>
                                  <a:pt x="10657" y="1275"/>
                                </a:lnTo>
                                <a:moveTo>
                                  <a:pt x="0" y="15"/>
                                </a:moveTo>
                                <a:lnTo>
                                  <a:pt x="10657" y="15"/>
                                </a:lnTo>
                                <a:moveTo>
                                  <a:pt x="10657" y="0"/>
                                </a:moveTo>
                                <a:lnTo>
                                  <a:pt x="10657" y="15840"/>
                                </a:lnTo>
                                <a:moveTo>
                                  <a:pt x="0" y="1584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22F96" id="Group 8" o:spid="_x0000_s1026" style="position:absolute;margin-left:-37pt;margin-top:-59.45pt;width:533.6pt;height:11in;z-index:251659264;mso-position-horizontal-relative:margin" coordorigin="7" coordsize="10657,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">
                <v:rect id="Rectangle 1" o:spid="_x0000_s1027" style="position:absolute;left:7;top:14562;width:10657;height:1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0sEA&#10;AADaAAAADwAAAGRycy9kb3ducmV2LnhtbESPQYvCMBSE74L/IbyFvWm6HkSqaZGFFQ96WBXPz+bZ&#10;1jYvJYm2++83guBxmJlvmFU+mFY8yPnasoKvaQKCuLC65lLB6fgzWYDwAVlja5kU/JGHPBuPVphq&#10;2/MvPQ6hFBHCPkUFVQhdKqUvKjLop7Yjjt7VOoMhSldK7bCPcNPKWZLMpcGa40KFHX1XVDSHu1HQ&#10;XCX3zXa96y+bi/a3/dk1hVHq82NYL0EEGsI7/GpvtYIZPK/EG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RJ9LBAAAA2gAAAA8AAAAAAAAAAAAAAAAAmAIAAGRycy9kb3du&#10;cmV2LnhtbFBLBQYAAAAABAAEAPUAAACGAwAAAAA=&#10;" fillcolor="black" stroked="f">
                  <v:path arrowok="t"/>
                </v:rect>
                <v:shape id="AutoShape 11" o:spid="_x0000_s1028" style="position:absolute;left:7;top:14562;width:10657;height:1261;visibility:visible;mso-wrap-style:square;v-text-anchor:top" coordsize="10657,1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5SnsQA&#10;AADaAAAADwAAAGRycy9kb3ducmV2LnhtbESPT2vCQBTE74LfYXmCN91YQWzqKiKtf9tDre35kX1N&#10;YrNvQ3ZN4rd3BaHHYWZ+w8wWrSlETZXLLSsYDSMQxInVOacKTl9vgykI55E1FpZJwZUcLObdzgxj&#10;bRv+pProUxEg7GJUkHlfxlK6JCODbmhL4uD92sqgD7JKpa6wCXBTyKcomkiDOYeFDEtaZZT8HS9G&#10;wT76Ptj3c1NvWnN6XS0/1rtn86NUv9cuX0B4av1/+NHeagVjuF8JN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uUp7EAAAA2gAAAA8AAAAAAAAAAAAAAAAAmAIAAGRycy9k&#10;b3ducmV2LnhtbFBLBQYAAAAABAAEAPUAAACJAwAAAAA=&#10;" path="m,1261r10657,m,l10657,e" filled="f">
                  <v:path arrowok="t" o:connecttype="custom" o:connectlocs="0,15823;10657,15823;0,14562;10657,14562" o:connectangles="0,0,0,0"/>
                </v:shape>
                <v:rect id="Rectangle 3" o:spid="_x0000_s1029" style="position:absolute;left:7;top:15;width:10657;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aPcEA&#10;AADaAAAADwAAAGRycy9kb3ducmV2LnhtbESPT4vCMBTE7wt+h/AEb2uqyCLVKCIoHtyDf/D82jzb&#10;2ualJNF2v71ZWNjjMDO/YZbr3jTiRc5XlhVMxgkI4tzqigsF18vucw7CB2SNjWVS8EMe1qvBxxJT&#10;bTs+0escChEh7FNUUIbQplL6vCSDfmxb4ujdrTMYonSF1A67CDeNnCbJlzRYcVwosaVtSXl9fhoF&#10;9V1yVx82xy7bZ9o/vm+uzo1So2G/WYAI1If/8F/7oBXM4PdKv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0Gj3BAAAA2gAAAA8AAAAAAAAAAAAAAAAAmAIAAGRycy9kb3du&#10;cmV2LnhtbFBLBQYAAAAABAAEAPUAAACGAwAAAAA=&#10;" fillcolor="black" stroked="f">
                  <v:path arrowok="t"/>
                </v:rect>
                <v:shape id="AutoShape 9" o:spid="_x0000_s1030" style="position:absolute;left:7;width:10657;height:15840;visibility:visible;mso-wrap-style:square;v-text-anchor:top" coordsize="10657,1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8EqsQA&#10;AADaAAAADwAAAGRycy9kb3ducmV2LnhtbESPW2vCQBSE34X+h+UUfDObFhRJXaUXWgShaCqIb4fs&#10;yaVmz6bZNUn/vSsIPg4z8w2zWA2mFh21rrKs4CmKQRBnVldcKNj/fE7mIJxH1lhbJgX/5GC1fBgt&#10;MNG25x11qS9EgLBLUEHpfZNI6bKSDLrINsTBy21r0AfZFlK32Ae4qeVzHM+kwYrDQokNvZeUndKz&#10;UdAf0/3hl766Zu42/u/tlH9vP3Klxo/D6wsIT4O/h2/ttVYwheuVcAP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fBKrEAAAA2gAAAA8AAAAAAAAAAAAAAAAAmAIAAGRycy9k&#10;b3ducmV2LnhtbFBLBQYAAAAABAAEAPUAAACJAwAAAAA=&#10;" path="m,1275r10657,m,15r10657,m10657,r,15840m,15840l,e" filled="f">
                  <v:path arrowok="t" o:connecttype="custom" o:connectlocs="0,1275;10657,1275;0,15;10657,15;10657,0;10657,15840;0,15840;0,0" o:connectangles="0,0,0,0,0,0,0,0"/>
                </v:shape>
                <w10:wrap anchorx="margin"/>
              </v:group>
            </w:pict>
          </mc:Fallback>
        </mc:AlternateContent>
      </w:r>
    </w:p>
    <w:p w:rsidR="00514F83" w:rsidRDefault="00514F83" w:rsidP="00514F83">
      <w:pPr>
        <w:widowControl w:val="0"/>
        <w:autoSpaceDE w:val="0"/>
        <w:autoSpaceDN w:val="0"/>
        <w:spacing w:before="79" w:after="0" w:line="240" w:lineRule="auto"/>
        <w:ind w:left="220"/>
        <w:outlineLvl w:val="0"/>
        <w:rPr>
          <w:rFonts w:ascii="Times New Roman" w:eastAsia="Times New Roman" w:hAnsi="Times New Roman" w:cs="Times New Roman"/>
          <w:b/>
          <w:bCs/>
          <w:sz w:val="24"/>
          <w:szCs w:val="24"/>
        </w:rPr>
      </w:pPr>
    </w:p>
    <w:p w:rsidR="00514F83" w:rsidRDefault="00514F83" w:rsidP="00514F83">
      <w:pPr>
        <w:widowControl w:val="0"/>
        <w:autoSpaceDE w:val="0"/>
        <w:autoSpaceDN w:val="0"/>
        <w:spacing w:before="79" w:after="0" w:line="240" w:lineRule="auto"/>
        <w:ind w:left="220"/>
        <w:outlineLvl w:val="0"/>
        <w:rPr>
          <w:rFonts w:ascii="Times New Roman" w:eastAsia="Times New Roman" w:hAnsi="Times New Roman" w:cs="Times New Roman"/>
          <w:b/>
          <w:bCs/>
          <w:sz w:val="24"/>
          <w:szCs w:val="24"/>
        </w:rPr>
      </w:pPr>
    </w:p>
    <w:p w:rsidR="00514F83" w:rsidRDefault="00514F83" w:rsidP="00514F83">
      <w:pPr>
        <w:widowControl w:val="0"/>
        <w:autoSpaceDE w:val="0"/>
        <w:autoSpaceDN w:val="0"/>
        <w:spacing w:before="79" w:after="0" w:line="240" w:lineRule="auto"/>
        <w:ind w:left="220"/>
        <w:outlineLvl w:val="0"/>
        <w:rPr>
          <w:rFonts w:ascii="Times New Roman" w:eastAsia="Times New Roman" w:hAnsi="Times New Roman" w:cs="Times New Roman"/>
          <w:b/>
          <w:bCs/>
          <w:sz w:val="24"/>
          <w:szCs w:val="24"/>
        </w:rPr>
      </w:pPr>
    </w:p>
    <w:p w:rsidR="00514F83" w:rsidRDefault="00514F83" w:rsidP="00514F83">
      <w:pPr>
        <w:widowControl w:val="0"/>
        <w:autoSpaceDE w:val="0"/>
        <w:autoSpaceDN w:val="0"/>
        <w:spacing w:before="79" w:after="0" w:line="240" w:lineRule="auto"/>
        <w:ind w:left="220"/>
        <w:outlineLvl w:val="0"/>
        <w:rPr>
          <w:rFonts w:ascii="Times New Roman" w:eastAsia="Times New Roman" w:hAnsi="Times New Roman" w:cs="Times New Roman"/>
          <w:b/>
          <w:bCs/>
          <w:sz w:val="24"/>
          <w:szCs w:val="24"/>
        </w:rPr>
      </w:pPr>
    </w:p>
    <w:p w:rsidR="00514F83" w:rsidRDefault="00514F83" w:rsidP="00514F83">
      <w:pPr>
        <w:widowControl w:val="0"/>
        <w:autoSpaceDE w:val="0"/>
        <w:autoSpaceDN w:val="0"/>
        <w:spacing w:before="79" w:after="0" w:line="240" w:lineRule="auto"/>
        <w:ind w:left="220"/>
        <w:outlineLvl w:val="0"/>
        <w:rPr>
          <w:rFonts w:ascii="Times New Roman" w:eastAsia="Times New Roman" w:hAnsi="Times New Roman" w:cs="Times New Roman"/>
          <w:b/>
          <w:bCs/>
          <w:sz w:val="24"/>
          <w:szCs w:val="24"/>
        </w:rPr>
      </w:pPr>
    </w:p>
    <w:p w:rsidR="00514F83" w:rsidRDefault="00514F83" w:rsidP="00514F83">
      <w:pPr>
        <w:widowControl w:val="0"/>
        <w:autoSpaceDE w:val="0"/>
        <w:autoSpaceDN w:val="0"/>
        <w:spacing w:before="79" w:after="0" w:line="240" w:lineRule="auto"/>
        <w:ind w:left="220"/>
        <w:outlineLvl w:val="0"/>
        <w:rPr>
          <w:rFonts w:ascii="Times New Roman" w:eastAsia="Times New Roman" w:hAnsi="Times New Roman" w:cs="Times New Roman"/>
          <w:b/>
          <w:bCs/>
          <w:sz w:val="24"/>
          <w:szCs w:val="24"/>
        </w:rPr>
      </w:pPr>
    </w:p>
    <w:p w:rsidR="00514F83" w:rsidRPr="00514F83" w:rsidRDefault="00514F83" w:rsidP="00514F83">
      <w:pPr>
        <w:widowControl w:val="0"/>
        <w:autoSpaceDE w:val="0"/>
        <w:autoSpaceDN w:val="0"/>
        <w:spacing w:before="79" w:after="0" w:line="240" w:lineRule="auto"/>
        <w:ind w:left="220"/>
        <w:outlineLvl w:val="0"/>
        <w:rPr>
          <w:rFonts w:ascii="Times New Roman" w:eastAsia="Times New Roman" w:hAnsi="Times New Roman" w:cs="Times New Roman"/>
          <w:b/>
          <w:bCs/>
          <w:sz w:val="72"/>
          <w:szCs w:val="72"/>
        </w:rPr>
      </w:pPr>
      <w:r w:rsidRPr="00514F83">
        <w:rPr>
          <w:rFonts w:ascii="Times New Roman" w:eastAsia="Times New Roman" w:hAnsi="Times New Roman" w:cs="Times New Roman"/>
          <w:b/>
          <w:bCs/>
          <w:sz w:val="72"/>
          <w:szCs w:val="72"/>
        </w:rPr>
        <w:t>Ndola City Council Regulatory Impact Asses</w:t>
      </w:r>
      <w:r w:rsidR="005F4F7E">
        <w:rPr>
          <w:rFonts w:ascii="Times New Roman" w:eastAsia="Times New Roman" w:hAnsi="Times New Roman" w:cs="Times New Roman"/>
          <w:b/>
          <w:bCs/>
          <w:sz w:val="72"/>
          <w:szCs w:val="72"/>
        </w:rPr>
        <w:t>s</w:t>
      </w:r>
      <w:r w:rsidRPr="00514F83">
        <w:rPr>
          <w:rFonts w:ascii="Times New Roman" w:eastAsia="Times New Roman" w:hAnsi="Times New Roman" w:cs="Times New Roman"/>
          <w:b/>
          <w:bCs/>
          <w:sz w:val="72"/>
          <w:szCs w:val="72"/>
        </w:rPr>
        <w:t>ment and Stakeholder C</w:t>
      </w:r>
      <w:r>
        <w:rPr>
          <w:rFonts w:ascii="Times New Roman" w:eastAsia="Times New Roman" w:hAnsi="Times New Roman" w:cs="Times New Roman"/>
          <w:b/>
          <w:bCs/>
          <w:sz w:val="72"/>
          <w:szCs w:val="72"/>
        </w:rPr>
        <w:t>on</w:t>
      </w:r>
      <w:r w:rsidRPr="00514F83">
        <w:rPr>
          <w:rFonts w:ascii="Times New Roman" w:eastAsia="Times New Roman" w:hAnsi="Times New Roman" w:cs="Times New Roman"/>
          <w:b/>
          <w:bCs/>
          <w:sz w:val="72"/>
          <w:szCs w:val="72"/>
        </w:rPr>
        <w:t xml:space="preserve">sultative </w:t>
      </w:r>
      <w:r w:rsidR="009912EA">
        <w:rPr>
          <w:rFonts w:ascii="Times New Roman" w:eastAsia="Times New Roman" w:hAnsi="Times New Roman" w:cs="Times New Roman"/>
          <w:b/>
          <w:bCs/>
          <w:sz w:val="72"/>
          <w:szCs w:val="72"/>
        </w:rPr>
        <w:t>E</w:t>
      </w:r>
      <w:r w:rsidR="009912EA" w:rsidRPr="00514F83">
        <w:rPr>
          <w:rFonts w:ascii="Times New Roman" w:eastAsia="Times New Roman" w:hAnsi="Times New Roman" w:cs="Times New Roman"/>
          <w:b/>
          <w:bCs/>
          <w:sz w:val="72"/>
          <w:szCs w:val="72"/>
        </w:rPr>
        <w:t>ngagement</w:t>
      </w:r>
      <w:r w:rsidRPr="00514F83">
        <w:rPr>
          <w:rFonts w:ascii="Times New Roman" w:eastAsia="Times New Roman" w:hAnsi="Times New Roman" w:cs="Times New Roman"/>
          <w:b/>
          <w:bCs/>
          <w:sz w:val="72"/>
          <w:szCs w:val="72"/>
        </w:rPr>
        <w:t xml:space="preserve"> on Intr</w:t>
      </w:r>
      <w:r w:rsidR="009912EA">
        <w:rPr>
          <w:rFonts w:ascii="Times New Roman" w:eastAsia="Times New Roman" w:hAnsi="Times New Roman" w:cs="Times New Roman"/>
          <w:b/>
          <w:bCs/>
          <w:sz w:val="72"/>
          <w:szCs w:val="72"/>
        </w:rPr>
        <w:t>oduction of Proposed By-Law on T</w:t>
      </w:r>
      <w:r w:rsidRPr="00514F83">
        <w:rPr>
          <w:rFonts w:ascii="Times New Roman" w:eastAsia="Times New Roman" w:hAnsi="Times New Roman" w:cs="Times New Roman"/>
          <w:b/>
          <w:bCs/>
          <w:sz w:val="72"/>
          <w:szCs w:val="72"/>
        </w:rPr>
        <w:t>ransit fees</w:t>
      </w:r>
    </w:p>
    <w:p w:rsidR="00514F83" w:rsidRPr="00514F83" w:rsidRDefault="00AA1971" w:rsidP="00514F83">
      <w:pPr>
        <w:widowControl w:val="0"/>
        <w:autoSpaceDE w:val="0"/>
        <w:autoSpaceDN w:val="0"/>
        <w:spacing w:before="79" w:after="0" w:line="240" w:lineRule="auto"/>
        <w:ind w:left="220"/>
        <w:outlineLvl w:val="0"/>
        <w:rPr>
          <w:rFonts w:ascii="Times New Roman" w:eastAsia="Times New Roman" w:hAnsi="Times New Roman" w:cs="Times New Roman"/>
          <w:sz w:val="32"/>
          <w:szCs w:val="32"/>
        </w:rPr>
      </w:pPr>
      <w:r>
        <w:rPr>
          <w:rFonts w:ascii="Times New Roman" w:eastAsia="Times New Roman" w:hAnsi="Times New Roman" w:cs="Times New Roman"/>
          <w:sz w:val="32"/>
          <w:szCs w:val="32"/>
        </w:rPr>
        <w:t>20</w:t>
      </w:r>
      <w:r w:rsidRPr="00AA1971">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xml:space="preserve"> December, 2022</w:t>
      </w:r>
      <w:r w:rsidR="00514F83" w:rsidRPr="00514F83">
        <w:rPr>
          <w:rFonts w:ascii="Times New Roman" w:eastAsia="Times New Roman" w:hAnsi="Times New Roman" w:cs="Times New Roman"/>
          <w:sz w:val="32"/>
          <w:szCs w:val="32"/>
        </w:rPr>
        <w:t xml:space="preserve"> to 10</w:t>
      </w:r>
      <w:r w:rsidR="00514F83" w:rsidRPr="00514F83">
        <w:rPr>
          <w:rFonts w:ascii="Times New Roman" w:eastAsia="Times New Roman" w:hAnsi="Times New Roman" w:cs="Times New Roman"/>
          <w:sz w:val="32"/>
          <w:szCs w:val="32"/>
          <w:vertAlign w:val="superscript"/>
        </w:rPr>
        <w:t>th</w:t>
      </w:r>
      <w:r w:rsidR="00514F83" w:rsidRPr="00514F83">
        <w:rPr>
          <w:rFonts w:ascii="Times New Roman" w:eastAsia="Times New Roman" w:hAnsi="Times New Roman" w:cs="Times New Roman"/>
          <w:sz w:val="32"/>
          <w:szCs w:val="32"/>
        </w:rPr>
        <w:t xml:space="preserve"> March, 2023</w:t>
      </w:r>
    </w:p>
    <w:p w:rsidR="00514F83" w:rsidRDefault="00514F83" w:rsidP="00514F83">
      <w:pPr>
        <w:widowControl w:val="0"/>
        <w:autoSpaceDE w:val="0"/>
        <w:autoSpaceDN w:val="0"/>
        <w:spacing w:before="79" w:after="0" w:line="240" w:lineRule="auto"/>
        <w:ind w:left="220"/>
        <w:outlineLvl w:val="0"/>
        <w:rPr>
          <w:rFonts w:ascii="Times New Roman" w:eastAsia="Times New Roman" w:hAnsi="Times New Roman" w:cs="Times New Roman"/>
          <w:b/>
          <w:bCs/>
          <w:sz w:val="24"/>
          <w:szCs w:val="24"/>
        </w:rPr>
      </w:pPr>
    </w:p>
    <w:p w:rsidR="00514F83" w:rsidRDefault="00514F83" w:rsidP="00514F83">
      <w:pPr>
        <w:widowControl w:val="0"/>
        <w:autoSpaceDE w:val="0"/>
        <w:autoSpaceDN w:val="0"/>
        <w:spacing w:before="79" w:after="0" w:line="240" w:lineRule="auto"/>
        <w:ind w:left="220"/>
        <w:outlineLvl w:val="0"/>
        <w:rPr>
          <w:rFonts w:ascii="Times New Roman" w:eastAsia="Times New Roman" w:hAnsi="Times New Roman" w:cs="Times New Roman"/>
          <w:b/>
          <w:bCs/>
          <w:sz w:val="24"/>
          <w:szCs w:val="24"/>
        </w:rPr>
      </w:pPr>
    </w:p>
    <w:p w:rsidR="00514F83" w:rsidRDefault="00514F83" w:rsidP="00514F83">
      <w:pPr>
        <w:widowControl w:val="0"/>
        <w:autoSpaceDE w:val="0"/>
        <w:autoSpaceDN w:val="0"/>
        <w:spacing w:before="79" w:after="0" w:line="240" w:lineRule="auto"/>
        <w:ind w:left="220"/>
        <w:outlineLvl w:val="0"/>
        <w:rPr>
          <w:rFonts w:ascii="Times New Roman" w:eastAsia="Times New Roman" w:hAnsi="Times New Roman" w:cs="Times New Roman"/>
          <w:b/>
          <w:bCs/>
          <w:sz w:val="24"/>
          <w:szCs w:val="24"/>
        </w:rPr>
      </w:pPr>
    </w:p>
    <w:p w:rsidR="00514F83" w:rsidRDefault="00514F83" w:rsidP="00514F83">
      <w:pPr>
        <w:widowControl w:val="0"/>
        <w:autoSpaceDE w:val="0"/>
        <w:autoSpaceDN w:val="0"/>
        <w:spacing w:before="79" w:after="0" w:line="240" w:lineRule="auto"/>
        <w:ind w:left="220"/>
        <w:outlineLvl w:val="0"/>
        <w:rPr>
          <w:rFonts w:ascii="Times New Roman" w:eastAsia="Times New Roman" w:hAnsi="Times New Roman" w:cs="Times New Roman"/>
          <w:b/>
          <w:bCs/>
          <w:sz w:val="24"/>
          <w:szCs w:val="24"/>
        </w:rPr>
      </w:pPr>
    </w:p>
    <w:p w:rsidR="00514F83" w:rsidRDefault="00514F83" w:rsidP="00514F83">
      <w:pPr>
        <w:widowControl w:val="0"/>
        <w:autoSpaceDE w:val="0"/>
        <w:autoSpaceDN w:val="0"/>
        <w:spacing w:before="79" w:after="0" w:line="240" w:lineRule="auto"/>
        <w:ind w:left="220"/>
        <w:outlineLvl w:val="0"/>
        <w:rPr>
          <w:rFonts w:ascii="Times New Roman" w:eastAsia="Times New Roman" w:hAnsi="Times New Roman" w:cs="Times New Roman"/>
          <w:b/>
          <w:bCs/>
          <w:sz w:val="24"/>
          <w:szCs w:val="24"/>
        </w:rPr>
      </w:pPr>
    </w:p>
    <w:p w:rsidR="00514F83" w:rsidRDefault="00514F83" w:rsidP="00514F83">
      <w:pPr>
        <w:widowControl w:val="0"/>
        <w:autoSpaceDE w:val="0"/>
        <w:autoSpaceDN w:val="0"/>
        <w:spacing w:before="79" w:after="0" w:line="240" w:lineRule="auto"/>
        <w:ind w:left="220"/>
        <w:outlineLvl w:val="0"/>
        <w:rPr>
          <w:rFonts w:ascii="Times New Roman" w:eastAsia="Times New Roman" w:hAnsi="Times New Roman" w:cs="Times New Roman"/>
          <w:b/>
          <w:bCs/>
          <w:sz w:val="24"/>
          <w:szCs w:val="24"/>
        </w:rPr>
      </w:pPr>
    </w:p>
    <w:p w:rsidR="00514F83" w:rsidRDefault="00514F83" w:rsidP="00514F83">
      <w:pPr>
        <w:widowControl w:val="0"/>
        <w:autoSpaceDE w:val="0"/>
        <w:autoSpaceDN w:val="0"/>
        <w:spacing w:before="79" w:after="0" w:line="240" w:lineRule="auto"/>
        <w:ind w:left="220"/>
        <w:outlineLvl w:val="0"/>
        <w:rPr>
          <w:rFonts w:ascii="Times New Roman" w:eastAsia="Times New Roman" w:hAnsi="Times New Roman" w:cs="Times New Roman"/>
          <w:b/>
          <w:bCs/>
          <w:sz w:val="24"/>
          <w:szCs w:val="24"/>
        </w:rPr>
      </w:pPr>
    </w:p>
    <w:p w:rsidR="00514F83" w:rsidRDefault="00514F83" w:rsidP="00514F83">
      <w:pPr>
        <w:widowControl w:val="0"/>
        <w:autoSpaceDE w:val="0"/>
        <w:autoSpaceDN w:val="0"/>
        <w:spacing w:before="79" w:after="0" w:line="240" w:lineRule="auto"/>
        <w:ind w:left="220"/>
        <w:outlineLvl w:val="0"/>
        <w:rPr>
          <w:rFonts w:ascii="Times New Roman" w:eastAsia="Times New Roman" w:hAnsi="Times New Roman" w:cs="Times New Roman"/>
          <w:b/>
          <w:bCs/>
          <w:sz w:val="24"/>
          <w:szCs w:val="24"/>
        </w:rPr>
      </w:pPr>
    </w:p>
    <w:p w:rsidR="00514F83" w:rsidRDefault="00514F83" w:rsidP="00514F83">
      <w:pPr>
        <w:widowControl w:val="0"/>
        <w:autoSpaceDE w:val="0"/>
        <w:autoSpaceDN w:val="0"/>
        <w:spacing w:before="79" w:after="0" w:line="240" w:lineRule="auto"/>
        <w:ind w:left="220"/>
        <w:outlineLvl w:val="0"/>
        <w:rPr>
          <w:rFonts w:ascii="Times New Roman" w:eastAsia="Times New Roman" w:hAnsi="Times New Roman" w:cs="Times New Roman"/>
          <w:b/>
          <w:bCs/>
          <w:sz w:val="24"/>
          <w:szCs w:val="24"/>
        </w:rPr>
      </w:pPr>
    </w:p>
    <w:p w:rsidR="00514F83" w:rsidRDefault="00514F83" w:rsidP="00514F83">
      <w:pPr>
        <w:widowControl w:val="0"/>
        <w:autoSpaceDE w:val="0"/>
        <w:autoSpaceDN w:val="0"/>
        <w:spacing w:before="79" w:after="0" w:line="240" w:lineRule="auto"/>
        <w:ind w:left="220"/>
        <w:outlineLvl w:val="0"/>
        <w:rPr>
          <w:rFonts w:ascii="Times New Roman" w:eastAsia="Times New Roman" w:hAnsi="Times New Roman" w:cs="Times New Roman"/>
          <w:b/>
          <w:bCs/>
          <w:sz w:val="24"/>
          <w:szCs w:val="24"/>
        </w:rPr>
      </w:pPr>
    </w:p>
    <w:p w:rsidR="00514F83" w:rsidRDefault="00514F83" w:rsidP="00514F83">
      <w:pPr>
        <w:widowControl w:val="0"/>
        <w:autoSpaceDE w:val="0"/>
        <w:autoSpaceDN w:val="0"/>
        <w:spacing w:before="79" w:after="0" w:line="240" w:lineRule="auto"/>
        <w:ind w:left="220"/>
        <w:outlineLvl w:val="0"/>
        <w:rPr>
          <w:rFonts w:ascii="Times New Roman" w:eastAsia="Times New Roman" w:hAnsi="Times New Roman" w:cs="Times New Roman"/>
          <w:b/>
          <w:bCs/>
          <w:sz w:val="24"/>
          <w:szCs w:val="24"/>
        </w:rPr>
      </w:pPr>
    </w:p>
    <w:p w:rsidR="00514F83" w:rsidRDefault="00514F83" w:rsidP="00514F83">
      <w:pPr>
        <w:widowControl w:val="0"/>
        <w:autoSpaceDE w:val="0"/>
        <w:autoSpaceDN w:val="0"/>
        <w:spacing w:before="79" w:after="0" w:line="240" w:lineRule="auto"/>
        <w:ind w:left="220"/>
        <w:outlineLvl w:val="0"/>
        <w:rPr>
          <w:rFonts w:ascii="Times New Roman" w:eastAsia="Times New Roman" w:hAnsi="Times New Roman" w:cs="Times New Roman"/>
          <w:b/>
          <w:bCs/>
          <w:sz w:val="24"/>
          <w:szCs w:val="24"/>
        </w:rPr>
      </w:pPr>
    </w:p>
    <w:p w:rsidR="00514F83" w:rsidRDefault="00514F83" w:rsidP="00514F83">
      <w:pPr>
        <w:widowControl w:val="0"/>
        <w:autoSpaceDE w:val="0"/>
        <w:autoSpaceDN w:val="0"/>
        <w:spacing w:before="79" w:after="0" w:line="240" w:lineRule="auto"/>
        <w:ind w:left="220"/>
        <w:outlineLvl w:val="0"/>
        <w:rPr>
          <w:rFonts w:ascii="Times New Roman" w:eastAsia="Times New Roman" w:hAnsi="Times New Roman" w:cs="Times New Roman"/>
          <w:b/>
          <w:bCs/>
          <w:sz w:val="24"/>
          <w:szCs w:val="24"/>
        </w:rPr>
      </w:pPr>
    </w:p>
    <w:p w:rsidR="00514F83" w:rsidRDefault="00514F83" w:rsidP="009423B8">
      <w:pPr>
        <w:widowControl w:val="0"/>
        <w:autoSpaceDE w:val="0"/>
        <w:autoSpaceDN w:val="0"/>
        <w:spacing w:before="79" w:after="0" w:line="240" w:lineRule="auto"/>
        <w:outlineLvl w:val="0"/>
        <w:rPr>
          <w:rFonts w:ascii="Times New Roman" w:eastAsia="Times New Roman" w:hAnsi="Times New Roman" w:cs="Times New Roman"/>
          <w:b/>
          <w:bCs/>
          <w:sz w:val="24"/>
          <w:szCs w:val="24"/>
        </w:rPr>
      </w:pPr>
    </w:p>
    <w:p w:rsidR="00514F83" w:rsidRDefault="00514F83" w:rsidP="0039613E">
      <w:pPr>
        <w:widowControl w:val="0"/>
        <w:tabs>
          <w:tab w:val="left" w:pos="1032"/>
          <w:tab w:val="right" w:leader="dot" w:pos="9248"/>
        </w:tabs>
        <w:autoSpaceDE w:val="0"/>
        <w:autoSpaceDN w:val="0"/>
        <w:spacing w:before="358" w:after="0" w:line="240" w:lineRule="auto"/>
        <w:outlineLvl w:val="0"/>
        <w:rPr>
          <w:rFonts w:ascii="Times New Roman" w:eastAsia="Times New Roman" w:hAnsi="Times New Roman" w:cs="Times New Roman"/>
          <w:b/>
          <w:bCs/>
          <w:sz w:val="24"/>
          <w:szCs w:val="24"/>
        </w:rPr>
      </w:pPr>
      <w:r w:rsidRPr="00514F83">
        <w:rPr>
          <w:rFonts w:ascii="Times New Roman" w:eastAsia="Times New Roman" w:hAnsi="Times New Roman" w:cs="Times New Roman"/>
          <w:b/>
          <w:bCs/>
          <w:sz w:val="24"/>
          <w:szCs w:val="24"/>
        </w:rPr>
        <w:lastRenderedPageBreak/>
        <w:t>Transit fees By-Law Regulatory</w:t>
      </w:r>
      <w:r w:rsidRPr="00514F83">
        <w:rPr>
          <w:rFonts w:ascii="Times New Roman" w:eastAsia="Times New Roman" w:hAnsi="Times New Roman" w:cs="Times New Roman"/>
          <w:b/>
          <w:bCs/>
          <w:spacing w:val="-4"/>
          <w:sz w:val="24"/>
          <w:szCs w:val="24"/>
        </w:rPr>
        <w:t xml:space="preserve"> </w:t>
      </w:r>
      <w:r w:rsidRPr="00514F83">
        <w:rPr>
          <w:rFonts w:ascii="Times New Roman" w:eastAsia="Times New Roman" w:hAnsi="Times New Roman" w:cs="Times New Roman"/>
          <w:b/>
          <w:bCs/>
          <w:sz w:val="24"/>
          <w:szCs w:val="24"/>
        </w:rPr>
        <w:t>Impact</w:t>
      </w:r>
      <w:r w:rsidRPr="00514F83">
        <w:rPr>
          <w:rFonts w:ascii="Times New Roman" w:eastAsia="Times New Roman" w:hAnsi="Times New Roman" w:cs="Times New Roman"/>
          <w:b/>
          <w:bCs/>
          <w:spacing w:val="-1"/>
          <w:sz w:val="24"/>
          <w:szCs w:val="24"/>
        </w:rPr>
        <w:t xml:space="preserve"> </w:t>
      </w:r>
      <w:r w:rsidR="0039613E">
        <w:rPr>
          <w:rFonts w:ascii="Times New Roman" w:eastAsia="Times New Roman" w:hAnsi="Times New Roman" w:cs="Times New Roman"/>
          <w:b/>
          <w:bCs/>
          <w:sz w:val="24"/>
          <w:szCs w:val="24"/>
        </w:rPr>
        <w:t>Assessment</w:t>
      </w:r>
    </w:p>
    <w:p w:rsidR="00AA2B3E" w:rsidRDefault="00AA2B3E" w:rsidP="00AA2B3E">
      <w:pPr>
        <w:widowControl w:val="0"/>
        <w:autoSpaceDE w:val="0"/>
        <w:autoSpaceDN w:val="0"/>
        <w:spacing w:before="79" w:after="0" w:line="240" w:lineRule="auto"/>
        <w:ind w:left="220"/>
        <w:outlineLvl w:val="0"/>
        <w:rPr>
          <w:rFonts w:ascii="Times New Roman" w:eastAsia="Times New Roman" w:hAnsi="Times New Roman" w:cs="Times New Roman"/>
          <w:b/>
          <w:bCs/>
          <w:sz w:val="24"/>
          <w:szCs w:val="24"/>
        </w:rPr>
      </w:pPr>
    </w:p>
    <w:p w:rsidR="00AA2B3E" w:rsidRPr="00514F83" w:rsidRDefault="00AA2B3E" w:rsidP="00AA2B3E">
      <w:pPr>
        <w:widowControl w:val="0"/>
        <w:autoSpaceDE w:val="0"/>
        <w:autoSpaceDN w:val="0"/>
        <w:spacing w:before="79" w:after="0" w:line="240" w:lineRule="auto"/>
        <w:ind w:left="220"/>
        <w:outlineLvl w:val="0"/>
        <w:rPr>
          <w:rFonts w:ascii="Times New Roman" w:eastAsia="Times New Roman" w:hAnsi="Times New Roman" w:cs="Times New Roman"/>
          <w:b/>
          <w:bCs/>
          <w:sz w:val="24"/>
          <w:szCs w:val="24"/>
        </w:rPr>
      </w:pPr>
      <w:r w:rsidRPr="00514F83">
        <w:rPr>
          <w:rFonts w:ascii="Times New Roman" w:eastAsia="Times New Roman" w:hAnsi="Times New Roman" w:cs="Times New Roman"/>
          <w:b/>
          <w:bCs/>
          <w:sz w:val="24"/>
          <w:szCs w:val="24"/>
        </w:rPr>
        <w:t>TABLE OF CONTENTS</w:t>
      </w:r>
    </w:p>
    <w:p w:rsidR="00AA2B3E" w:rsidRPr="00514F83" w:rsidRDefault="00AA2B3E" w:rsidP="00AA2B3E">
      <w:pPr>
        <w:widowControl w:val="0"/>
        <w:autoSpaceDE w:val="0"/>
        <w:autoSpaceDN w:val="0"/>
        <w:spacing w:before="3" w:after="0" w:line="240" w:lineRule="auto"/>
        <w:rPr>
          <w:rFonts w:ascii="Times New Roman" w:eastAsia="Times New Roman" w:hAnsi="Times New Roman" w:cs="Times New Roman"/>
          <w:b/>
          <w:sz w:val="23"/>
          <w:szCs w:val="24"/>
        </w:rPr>
      </w:pPr>
    </w:p>
    <w:p w:rsidR="00AA2B3E" w:rsidRPr="00514F83" w:rsidRDefault="00AA2B3E" w:rsidP="00AA2B3E">
      <w:pPr>
        <w:widowControl w:val="0"/>
        <w:autoSpaceDE w:val="0"/>
        <w:autoSpaceDN w:val="0"/>
        <w:spacing w:before="90" w:after="0" w:line="240" w:lineRule="auto"/>
        <w:ind w:right="270"/>
        <w:jc w:val="right"/>
        <w:rPr>
          <w:rFonts w:ascii="Times New Roman" w:eastAsia="Times New Roman" w:hAnsi="Times New Roman" w:cs="Times New Roman"/>
          <w:b/>
          <w:sz w:val="24"/>
        </w:rPr>
      </w:pPr>
      <w:r w:rsidRPr="00514F83">
        <w:rPr>
          <w:rFonts w:ascii="Times New Roman" w:eastAsia="Times New Roman" w:hAnsi="Times New Roman" w:cs="Times New Roman"/>
          <w:b/>
          <w:sz w:val="24"/>
        </w:rPr>
        <w:t>PAGE</w:t>
      </w:r>
    </w:p>
    <w:p w:rsidR="00AA2B3E" w:rsidRPr="00AA2B3E" w:rsidRDefault="00AA2B3E" w:rsidP="00AA2B3E">
      <w:pPr>
        <w:widowControl w:val="0"/>
        <w:tabs>
          <w:tab w:val="left" w:pos="1073"/>
          <w:tab w:val="right" w:leader="dot" w:pos="9236"/>
        </w:tabs>
        <w:autoSpaceDE w:val="0"/>
        <w:autoSpaceDN w:val="0"/>
        <w:spacing w:before="360" w:after="0" w:line="240" w:lineRule="auto"/>
        <w:rPr>
          <w:rFonts w:ascii="Times New Roman" w:eastAsia="Times New Roman" w:hAnsi="Times New Roman" w:cs="Times New Roman"/>
          <w:sz w:val="24"/>
        </w:rPr>
      </w:pPr>
      <w:r w:rsidRPr="00AA2B3E">
        <w:rPr>
          <w:rFonts w:ascii="Times New Roman" w:eastAsia="Times New Roman" w:hAnsi="Times New Roman" w:cs="Times New Roman"/>
          <w:sz w:val="24"/>
        </w:rPr>
        <w:t>Table of Contents</w:t>
      </w:r>
      <w:r w:rsidRPr="00AA2B3E">
        <w:rPr>
          <w:rFonts w:ascii="Times New Roman" w:eastAsia="Times New Roman" w:hAnsi="Times New Roman" w:cs="Times New Roman"/>
          <w:sz w:val="24"/>
        </w:rPr>
        <w:tab/>
        <w:t>1</w:t>
      </w:r>
    </w:p>
    <w:p w:rsidR="0039613E" w:rsidRPr="00AA2B3E" w:rsidRDefault="0039613E" w:rsidP="0039613E">
      <w:pPr>
        <w:widowControl w:val="0"/>
        <w:tabs>
          <w:tab w:val="left" w:pos="1032"/>
          <w:tab w:val="right" w:leader="dot" w:pos="9248"/>
        </w:tabs>
        <w:autoSpaceDE w:val="0"/>
        <w:autoSpaceDN w:val="0"/>
        <w:spacing w:before="358" w:after="0" w:line="240" w:lineRule="auto"/>
        <w:outlineLvl w:val="0"/>
        <w:rPr>
          <w:rFonts w:ascii="Times New Roman" w:eastAsia="Times New Roman" w:hAnsi="Times New Roman" w:cs="Times New Roman"/>
          <w:b/>
          <w:bCs/>
          <w:sz w:val="24"/>
          <w:szCs w:val="24"/>
        </w:rPr>
      </w:pPr>
    </w:p>
    <w:p w:rsidR="00514F83" w:rsidRPr="002E66D1" w:rsidRDefault="00356963" w:rsidP="002E66D1">
      <w:pPr>
        <w:pStyle w:val="ListParagraph"/>
        <w:widowControl w:val="0"/>
        <w:numPr>
          <w:ilvl w:val="2"/>
          <w:numId w:val="5"/>
        </w:numPr>
        <w:tabs>
          <w:tab w:val="left" w:pos="1001"/>
          <w:tab w:val="right" w:leader="dot" w:pos="9255"/>
        </w:tabs>
        <w:autoSpaceDE w:val="0"/>
        <w:autoSpaceDN w:val="0"/>
        <w:spacing w:before="43" w:after="0" w:line="240" w:lineRule="auto"/>
        <w:rPr>
          <w:rFonts w:ascii="Times New Roman" w:eastAsia="Times New Roman" w:hAnsi="Times New Roman" w:cs="Times New Roman"/>
          <w:sz w:val="24"/>
        </w:rPr>
      </w:pPr>
      <w:r>
        <w:rPr>
          <w:rFonts w:ascii="Times New Roman" w:eastAsia="Times New Roman" w:hAnsi="Times New Roman" w:cs="Times New Roman"/>
          <w:sz w:val="24"/>
        </w:rPr>
        <w:t>Situation Analysis</w:t>
      </w:r>
      <w:r w:rsidR="00A57965">
        <w:rPr>
          <w:rFonts w:ascii="Times New Roman" w:eastAsia="Times New Roman" w:hAnsi="Times New Roman" w:cs="Times New Roman"/>
          <w:sz w:val="24"/>
        </w:rPr>
        <w:tab/>
        <w:t>2</w:t>
      </w:r>
      <w:r w:rsidR="003327D4">
        <w:rPr>
          <w:rFonts w:ascii="Times New Roman" w:eastAsia="Times New Roman" w:hAnsi="Times New Roman" w:cs="Times New Roman"/>
          <w:sz w:val="24"/>
        </w:rPr>
        <w:t xml:space="preserve"> </w:t>
      </w:r>
    </w:p>
    <w:p w:rsidR="00514F83" w:rsidRPr="00514F83" w:rsidRDefault="00514F83" w:rsidP="00514F83">
      <w:pPr>
        <w:widowControl w:val="0"/>
        <w:numPr>
          <w:ilvl w:val="2"/>
          <w:numId w:val="5"/>
        </w:numPr>
        <w:tabs>
          <w:tab w:val="left" w:pos="1032"/>
          <w:tab w:val="right" w:leader="dot" w:pos="9233"/>
        </w:tabs>
        <w:autoSpaceDE w:val="0"/>
        <w:autoSpaceDN w:val="0"/>
        <w:spacing w:before="41" w:after="0" w:line="240" w:lineRule="auto"/>
        <w:ind w:left="1031" w:hanging="541"/>
        <w:rPr>
          <w:rFonts w:ascii="Times New Roman" w:eastAsia="Times New Roman" w:hAnsi="Times New Roman" w:cs="Times New Roman"/>
          <w:sz w:val="24"/>
        </w:rPr>
      </w:pPr>
      <w:r w:rsidRPr="00514F83">
        <w:rPr>
          <w:rFonts w:ascii="Times New Roman" w:eastAsia="Times New Roman" w:hAnsi="Times New Roman" w:cs="Times New Roman"/>
          <w:sz w:val="24"/>
        </w:rPr>
        <w:t>Goal</w:t>
      </w:r>
      <w:r w:rsidRPr="00514F83">
        <w:rPr>
          <w:rFonts w:ascii="Times New Roman" w:eastAsia="Times New Roman" w:hAnsi="Times New Roman" w:cs="Times New Roman"/>
          <w:spacing w:val="-1"/>
          <w:sz w:val="24"/>
        </w:rPr>
        <w:t xml:space="preserve"> </w:t>
      </w:r>
      <w:r w:rsidRPr="00514F83">
        <w:rPr>
          <w:rFonts w:ascii="Times New Roman" w:eastAsia="Times New Roman" w:hAnsi="Times New Roman" w:cs="Times New Roman"/>
          <w:sz w:val="24"/>
        </w:rPr>
        <w:t>and Objectives</w:t>
      </w:r>
      <w:r w:rsidRPr="00514F83">
        <w:rPr>
          <w:rFonts w:ascii="Times New Roman" w:eastAsia="Times New Roman" w:hAnsi="Times New Roman" w:cs="Times New Roman"/>
          <w:sz w:val="24"/>
        </w:rPr>
        <w:tab/>
        <w:t>3</w:t>
      </w:r>
    </w:p>
    <w:p w:rsidR="00514F83" w:rsidRPr="00514F83" w:rsidRDefault="00514F83" w:rsidP="00514F83">
      <w:pPr>
        <w:widowControl w:val="0"/>
        <w:numPr>
          <w:ilvl w:val="2"/>
          <w:numId w:val="5"/>
        </w:numPr>
        <w:tabs>
          <w:tab w:val="left" w:pos="1032"/>
          <w:tab w:val="right" w:leader="dot" w:pos="9233"/>
        </w:tabs>
        <w:autoSpaceDE w:val="0"/>
        <w:autoSpaceDN w:val="0"/>
        <w:spacing w:before="41" w:after="0" w:line="240" w:lineRule="auto"/>
        <w:ind w:left="1031" w:hanging="541"/>
        <w:rPr>
          <w:rFonts w:ascii="Times New Roman" w:eastAsia="Times New Roman" w:hAnsi="Times New Roman" w:cs="Times New Roman"/>
          <w:sz w:val="24"/>
        </w:rPr>
      </w:pPr>
      <w:r w:rsidRPr="00514F83">
        <w:rPr>
          <w:rFonts w:ascii="Times New Roman" w:eastAsia="Times New Roman" w:hAnsi="Times New Roman" w:cs="Times New Roman"/>
          <w:sz w:val="24"/>
        </w:rPr>
        <w:t>Options</w:t>
      </w:r>
      <w:r w:rsidRPr="00514F83">
        <w:rPr>
          <w:rFonts w:ascii="Times New Roman" w:eastAsia="Times New Roman" w:hAnsi="Times New Roman" w:cs="Times New Roman"/>
          <w:sz w:val="24"/>
        </w:rPr>
        <w:tab/>
        <w:t>3</w:t>
      </w:r>
    </w:p>
    <w:p w:rsidR="00514F83" w:rsidRPr="00514F83" w:rsidRDefault="00514F83" w:rsidP="00514F83">
      <w:pPr>
        <w:widowControl w:val="0"/>
        <w:numPr>
          <w:ilvl w:val="2"/>
          <w:numId w:val="5"/>
        </w:numPr>
        <w:tabs>
          <w:tab w:val="left" w:pos="1032"/>
          <w:tab w:val="right" w:leader="dot" w:pos="9260"/>
        </w:tabs>
        <w:autoSpaceDE w:val="0"/>
        <w:autoSpaceDN w:val="0"/>
        <w:spacing w:before="41" w:after="0" w:line="240" w:lineRule="auto"/>
        <w:ind w:left="1031" w:hanging="541"/>
        <w:rPr>
          <w:rFonts w:ascii="Times New Roman" w:eastAsia="Times New Roman" w:hAnsi="Times New Roman" w:cs="Times New Roman"/>
          <w:sz w:val="24"/>
        </w:rPr>
      </w:pPr>
      <w:r w:rsidRPr="00514F83">
        <w:rPr>
          <w:rFonts w:ascii="Times New Roman" w:eastAsia="Times New Roman" w:hAnsi="Times New Roman" w:cs="Times New Roman"/>
          <w:sz w:val="24"/>
        </w:rPr>
        <w:t>Cost</w:t>
      </w:r>
      <w:r w:rsidRPr="00514F83">
        <w:rPr>
          <w:rFonts w:ascii="Times New Roman" w:eastAsia="Times New Roman" w:hAnsi="Times New Roman" w:cs="Times New Roman"/>
          <w:spacing w:val="-1"/>
          <w:sz w:val="24"/>
        </w:rPr>
        <w:t xml:space="preserve"> </w:t>
      </w:r>
      <w:r w:rsidRPr="00514F83">
        <w:rPr>
          <w:rFonts w:ascii="Times New Roman" w:eastAsia="Times New Roman" w:hAnsi="Times New Roman" w:cs="Times New Roman"/>
          <w:sz w:val="24"/>
        </w:rPr>
        <w:t>Benefit Analysis</w:t>
      </w:r>
      <w:r w:rsidRPr="00514F83">
        <w:rPr>
          <w:rFonts w:ascii="Times New Roman" w:eastAsia="Times New Roman" w:hAnsi="Times New Roman" w:cs="Times New Roman"/>
          <w:sz w:val="24"/>
        </w:rPr>
        <w:tab/>
        <w:t>4</w:t>
      </w:r>
      <w:r w:rsidR="003218B1">
        <w:rPr>
          <w:rFonts w:ascii="Times New Roman" w:eastAsia="Times New Roman" w:hAnsi="Times New Roman" w:cs="Times New Roman"/>
          <w:sz w:val="24"/>
        </w:rPr>
        <w:t>,5</w:t>
      </w:r>
    </w:p>
    <w:p w:rsidR="003218B1" w:rsidRPr="000D40BA" w:rsidRDefault="00514F83" w:rsidP="000D40BA">
      <w:pPr>
        <w:widowControl w:val="0"/>
        <w:numPr>
          <w:ilvl w:val="2"/>
          <w:numId w:val="5"/>
        </w:numPr>
        <w:tabs>
          <w:tab w:val="left" w:pos="1032"/>
          <w:tab w:val="right" w:leader="dot" w:pos="9267"/>
        </w:tabs>
        <w:autoSpaceDE w:val="0"/>
        <w:autoSpaceDN w:val="0"/>
        <w:spacing w:before="40" w:after="0" w:line="240" w:lineRule="auto"/>
        <w:ind w:left="1031" w:hanging="541"/>
        <w:rPr>
          <w:rFonts w:ascii="Times New Roman" w:eastAsia="Times New Roman" w:hAnsi="Times New Roman" w:cs="Times New Roman"/>
          <w:sz w:val="24"/>
        </w:rPr>
      </w:pPr>
      <w:r w:rsidRPr="003218B1">
        <w:rPr>
          <w:rFonts w:ascii="Times New Roman" w:eastAsia="Times New Roman" w:hAnsi="Times New Roman" w:cs="Times New Roman"/>
          <w:sz w:val="24"/>
        </w:rPr>
        <w:t>Cost</w:t>
      </w:r>
      <w:r w:rsidRPr="003218B1">
        <w:rPr>
          <w:rFonts w:ascii="Times New Roman" w:eastAsia="Times New Roman" w:hAnsi="Times New Roman" w:cs="Times New Roman"/>
          <w:spacing w:val="-1"/>
          <w:sz w:val="24"/>
        </w:rPr>
        <w:t xml:space="preserve"> </w:t>
      </w:r>
      <w:r w:rsidR="003218B1" w:rsidRPr="003218B1">
        <w:rPr>
          <w:rFonts w:ascii="Times New Roman" w:eastAsia="Times New Roman" w:hAnsi="Times New Roman" w:cs="Times New Roman"/>
          <w:sz w:val="24"/>
        </w:rPr>
        <w:t>Effectiveness Analysis</w:t>
      </w:r>
      <w:r w:rsidR="003218B1" w:rsidRPr="003218B1">
        <w:rPr>
          <w:rFonts w:ascii="Times New Roman" w:eastAsia="Times New Roman" w:hAnsi="Times New Roman" w:cs="Times New Roman"/>
          <w:sz w:val="24"/>
        </w:rPr>
        <w:tab/>
      </w:r>
      <w:r w:rsidR="003218B1">
        <w:rPr>
          <w:rFonts w:ascii="Times New Roman" w:eastAsia="Times New Roman" w:hAnsi="Times New Roman" w:cs="Times New Roman"/>
          <w:sz w:val="24"/>
        </w:rPr>
        <w:t>5,</w:t>
      </w:r>
      <w:r w:rsidR="003218B1" w:rsidRPr="003218B1">
        <w:rPr>
          <w:rFonts w:ascii="Times New Roman" w:eastAsia="Times New Roman" w:hAnsi="Times New Roman" w:cs="Times New Roman"/>
          <w:sz w:val="24"/>
        </w:rPr>
        <w:t>6</w:t>
      </w:r>
    </w:p>
    <w:p w:rsidR="003218B1" w:rsidRPr="000D40BA" w:rsidRDefault="003327D4" w:rsidP="000D40BA">
      <w:pPr>
        <w:widowControl w:val="0"/>
        <w:numPr>
          <w:ilvl w:val="2"/>
          <w:numId w:val="5"/>
        </w:numPr>
        <w:tabs>
          <w:tab w:val="left" w:pos="1032"/>
          <w:tab w:val="right" w:leader="dot" w:pos="9267"/>
        </w:tabs>
        <w:autoSpaceDE w:val="0"/>
        <w:autoSpaceDN w:val="0"/>
        <w:spacing w:before="40" w:after="0" w:line="240" w:lineRule="auto"/>
        <w:ind w:left="1031" w:hanging="541"/>
        <w:rPr>
          <w:rFonts w:ascii="Times New Roman" w:eastAsia="Times New Roman" w:hAnsi="Times New Roman" w:cs="Times New Roman"/>
          <w:sz w:val="24"/>
        </w:rPr>
      </w:pPr>
      <w:r>
        <w:rPr>
          <w:rFonts w:ascii="Times New Roman" w:eastAsia="Times New Roman" w:hAnsi="Times New Roman" w:cs="Times New Roman"/>
          <w:sz w:val="24"/>
        </w:rPr>
        <w:t xml:space="preserve">Transit Fee Control By-Law </w:t>
      </w:r>
      <w:r w:rsidR="00514F83" w:rsidRPr="003218B1">
        <w:rPr>
          <w:rFonts w:ascii="Times New Roman" w:eastAsia="Times New Roman" w:hAnsi="Times New Roman" w:cs="Times New Roman"/>
          <w:sz w:val="24"/>
        </w:rPr>
        <w:t>Stakeholder</w:t>
      </w:r>
      <w:r w:rsidR="00514F83" w:rsidRPr="003218B1">
        <w:rPr>
          <w:rFonts w:ascii="Times New Roman" w:eastAsia="Times New Roman" w:hAnsi="Times New Roman" w:cs="Times New Roman"/>
          <w:spacing w:val="-3"/>
          <w:sz w:val="24"/>
        </w:rPr>
        <w:t xml:space="preserve"> </w:t>
      </w:r>
      <w:r w:rsidR="00514F83" w:rsidRPr="003218B1">
        <w:rPr>
          <w:rFonts w:ascii="Times New Roman" w:eastAsia="Times New Roman" w:hAnsi="Times New Roman" w:cs="Times New Roman"/>
          <w:sz w:val="24"/>
        </w:rPr>
        <w:t>Consultations</w:t>
      </w:r>
      <w:r w:rsidR="00514F83" w:rsidRPr="003218B1">
        <w:rPr>
          <w:rFonts w:ascii="Times New Roman" w:eastAsia="Times New Roman" w:hAnsi="Times New Roman" w:cs="Times New Roman"/>
          <w:sz w:val="24"/>
        </w:rPr>
        <w:tab/>
      </w:r>
      <w:r w:rsidR="003218B1" w:rsidRPr="003218B1">
        <w:rPr>
          <w:rFonts w:ascii="Times New Roman" w:eastAsia="Times New Roman" w:hAnsi="Times New Roman" w:cs="Times New Roman"/>
          <w:sz w:val="24"/>
        </w:rPr>
        <w:t>8</w:t>
      </w:r>
    </w:p>
    <w:p w:rsidR="00514F83" w:rsidRPr="00514F83" w:rsidRDefault="00514F83" w:rsidP="00514F83">
      <w:pPr>
        <w:spacing w:after="0" w:line="240" w:lineRule="auto"/>
        <w:rPr>
          <w:rFonts w:ascii="Times New Roman" w:eastAsia="Times New Roman" w:hAnsi="Times New Roman" w:cs="Times New Roman"/>
          <w:sz w:val="24"/>
        </w:rPr>
        <w:sectPr w:rsidR="00514F83" w:rsidRPr="00514F83" w:rsidSect="009040A6">
          <w:footerReference w:type="default" r:id="rId7"/>
          <w:pgSz w:w="12240" w:h="15840"/>
          <w:pgMar w:top="1360" w:right="1220" w:bottom="1200" w:left="1220" w:header="0" w:footer="1012" w:gutter="0"/>
          <w:pgNumType w:start="0"/>
          <w:cols w:space="720"/>
        </w:sectPr>
      </w:pPr>
    </w:p>
    <w:p w:rsidR="00514F83" w:rsidRDefault="00514F83" w:rsidP="00514F83">
      <w:pPr>
        <w:widowControl w:val="0"/>
        <w:autoSpaceDE w:val="0"/>
        <w:autoSpaceDN w:val="0"/>
        <w:spacing w:before="79" w:after="0" w:line="240" w:lineRule="auto"/>
        <w:jc w:val="both"/>
        <w:outlineLvl w:val="0"/>
        <w:rPr>
          <w:rFonts w:ascii="Times New Roman" w:eastAsia="Times New Roman" w:hAnsi="Times New Roman" w:cs="Times New Roman"/>
          <w:b/>
          <w:bCs/>
          <w:sz w:val="24"/>
          <w:szCs w:val="24"/>
        </w:rPr>
      </w:pPr>
    </w:p>
    <w:p w:rsidR="00514F83" w:rsidRPr="00514F83" w:rsidRDefault="00AE1BA2" w:rsidP="00514F83">
      <w:pPr>
        <w:widowControl w:val="0"/>
        <w:autoSpaceDE w:val="0"/>
        <w:autoSpaceDN w:val="0"/>
        <w:spacing w:before="79" w:after="0" w:line="240" w:lineRule="auto"/>
        <w:jc w:val="both"/>
        <w:outlineLvl w:val="0"/>
        <w:rPr>
          <w:rFonts w:ascii="Times New Roman" w:eastAsia="Times New Roman" w:hAnsi="Times New Roman" w:cs="Times New Roman"/>
          <w:b/>
          <w:bCs/>
          <w:sz w:val="24"/>
          <w:szCs w:val="24"/>
        </w:rPr>
      </w:pPr>
      <w:r w:rsidRPr="00514F83">
        <w:rPr>
          <w:rFonts w:ascii="Times New Roman" w:eastAsia="Times New Roman" w:hAnsi="Times New Roman" w:cs="Times New Roman"/>
          <w:b/>
          <w:bCs/>
          <w:sz w:val="24"/>
          <w:szCs w:val="24"/>
        </w:rPr>
        <w:t>TRANSIT BY</w:t>
      </w:r>
      <w:r w:rsidR="00514F83" w:rsidRPr="00514F83">
        <w:rPr>
          <w:rFonts w:ascii="Times New Roman" w:eastAsia="Times New Roman" w:hAnsi="Times New Roman" w:cs="Times New Roman"/>
          <w:b/>
          <w:bCs/>
          <w:sz w:val="24"/>
          <w:szCs w:val="24"/>
        </w:rPr>
        <w:t>-LAW</w:t>
      </w:r>
      <w:r w:rsidR="00323697">
        <w:rPr>
          <w:rFonts w:ascii="Times New Roman" w:eastAsia="Times New Roman" w:hAnsi="Times New Roman" w:cs="Times New Roman"/>
          <w:b/>
          <w:bCs/>
          <w:sz w:val="24"/>
          <w:szCs w:val="24"/>
        </w:rPr>
        <w:t xml:space="preserve"> </w:t>
      </w:r>
      <w:r w:rsidR="00514F83" w:rsidRPr="00514F83">
        <w:rPr>
          <w:rFonts w:ascii="Times New Roman" w:eastAsia="Times New Roman" w:hAnsi="Times New Roman" w:cs="Times New Roman"/>
          <w:b/>
          <w:bCs/>
          <w:sz w:val="24"/>
          <w:szCs w:val="24"/>
        </w:rPr>
        <w:t>REGULATORY IMPACT ASSESSMENT</w:t>
      </w:r>
    </w:p>
    <w:p w:rsidR="00514F83" w:rsidRPr="00514F83" w:rsidRDefault="00514F83" w:rsidP="00514F83">
      <w:pPr>
        <w:widowControl w:val="0"/>
        <w:autoSpaceDE w:val="0"/>
        <w:autoSpaceDN w:val="0"/>
        <w:spacing w:after="0" w:line="240" w:lineRule="auto"/>
        <w:rPr>
          <w:rFonts w:ascii="Times New Roman" w:eastAsia="Times New Roman" w:hAnsi="Times New Roman" w:cs="Times New Roman"/>
          <w:b/>
          <w:sz w:val="26"/>
          <w:szCs w:val="24"/>
        </w:rPr>
      </w:pPr>
    </w:p>
    <w:p w:rsidR="00514F83" w:rsidRPr="00514F83" w:rsidRDefault="00514F83" w:rsidP="00514F83">
      <w:pPr>
        <w:widowControl w:val="0"/>
        <w:autoSpaceDE w:val="0"/>
        <w:autoSpaceDN w:val="0"/>
        <w:spacing w:before="5" w:after="0" w:line="240" w:lineRule="auto"/>
        <w:rPr>
          <w:rFonts w:ascii="Times New Roman" w:eastAsia="Times New Roman" w:hAnsi="Times New Roman" w:cs="Times New Roman"/>
          <w:b/>
          <w:sz w:val="27"/>
          <w:szCs w:val="24"/>
        </w:rPr>
      </w:pPr>
    </w:p>
    <w:p w:rsidR="00514F83" w:rsidRDefault="00514F83" w:rsidP="00323697">
      <w:pPr>
        <w:widowControl w:val="0"/>
        <w:numPr>
          <w:ilvl w:val="0"/>
          <w:numId w:val="1"/>
        </w:numPr>
        <w:tabs>
          <w:tab w:val="left" w:pos="461"/>
        </w:tabs>
        <w:autoSpaceDE w:val="0"/>
        <w:autoSpaceDN w:val="0"/>
        <w:spacing w:after="0" w:line="240" w:lineRule="auto"/>
        <w:ind w:hanging="241"/>
        <w:rPr>
          <w:rFonts w:ascii="Times New Roman" w:eastAsia="Times New Roman" w:hAnsi="Times New Roman" w:cs="Times New Roman"/>
          <w:b/>
          <w:sz w:val="24"/>
        </w:rPr>
      </w:pPr>
      <w:r w:rsidRPr="00514F83">
        <w:rPr>
          <w:rFonts w:ascii="Times New Roman" w:eastAsia="Times New Roman" w:hAnsi="Times New Roman" w:cs="Times New Roman"/>
          <w:b/>
          <w:sz w:val="24"/>
        </w:rPr>
        <w:t>PROBLEM</w:t>
      </w:r>
      <w:r w:rsidRPr="00514F83">
        <w:rPr>
          <w:rFonts w:ascii="Times New Roman" w:eastAsia="Times New Roman" w:hAnsi="Times New Roman" w:cs="Times New Roman"/>
          <w:b/>
          <w:spacing w:val="-2"/>
          <w:sz w:val="24"/>
        </w:rPr>
        <w:t xml:space="preserve"> </w:t>
      </w:r>
      <w:r w:rsidRPr="00514F83">
        <w:rPr>
          <w:rFonts w:ascii="Times New Roman" w:eastAsia="Times New Roman" w:hAnsi="Times New Roman" w:cs="Times New Roman"/>
          <w:b/>
          <w:sz w:val="24"/>
        </w:rPr>
        <w:t>STATEMENT</w:t>
      </w:r>
    </w:p>
    <w:p w:rsidR="00323697" w:rsidRPr="00323697" w:rsidRDefault="00323697" w:rsidP="00323697">
      <w:pPr>
        <w:widowControl w:val="0"/>
        <w:tabs>
          <w:tab w:val="left" w:pos="461"/>
        </w:tabs>
        <w:autoSpaceDE w:val="0"/>
        <w:autoSpaceDN w:val="0"/>
        <w:spacing w:after="0" w:line="240" w:lineRule="auto"/>
        <w:ind w:left="460"/>
        <w:rPr>
          <w:rFonts w:ascii="Times New Roman" w:eastAsia="Times New Roman" w:hAnsi="Times New Roman" w:cs="Times New Roman"/>
          <w:b/>
          <w:sz w:val="24"/>
        </w:rPr>
      </w:pPr>
    </w:p>
    <w:p w:rsidR="00514F83" w:rsidRPr="00514F83" w:rsidRDefault="00323697" w:rsidP="00514F83">
      <w:pPr>
        <w:widowControl w:val="0"/>
        <w:autoSpaceDE w:val="0"/>
        <w:autoSpaceDN w:val="0"/>
        <w:spacing w:after="0" w:line="360" w:lineRule="auto"/>
        <w:ind w:left="220" w:right="2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newly opened Sakania Border P</w:t>
      </w:r>
      <w:r w:rsidR="00514F83" w:rsidRPr="00514F83">
        <w:rPr>
          <w:rFonts w:ascii="Times New Roman" w:eastAsia="Times New Roman" w:hAnsi="Times New Roman" w:cs="Times New Roman"/>
          <w:sz w:val="24"/>
          <w:szCs w:val="24"/>
        </w:rPr>
        <w:t>ost</w:t>
      </w:r>
      <w:r>
        <w:rPr>
          <w:rFonts w:ascii="Times New Roman" w:eastAsia="Times New Roman" w:hAnsi="Times New Roman" w:cs="Times New Roman"/>
          <w:sz w:val="24"/>
          <w:szCs w:val="24"/>
        </w:rPr>
        <w:t xml:space="preserve"> has resulted in an increase in </w:t>
      </w:r>
      <w:r w:rsidR="00AD6EB8">
        <w:rPr>
          <w:rFonts w:ascii="Times New Roman" w:eastAsia="Times New Roman" w:hAnsi="Times New Roman" w:cs="Times New Roman"/>
          <w:sz w:val="24"/>
          <w:szCs w:val="24"/>
        </w:rPr>
        <w:t xml:space="preserve">traffic i.e. </w:t>
      </w:r>
      <w:r w:rsidR="00514F83" w:rsidRPr="00514F83">
        <w:rPr>
          <w:rFonts w:ascii="Times New Roman" w:eastAsia="Times New Roman" w:hAnsi="Times New Roman" w:cs="Times New Roman"/>
          <w:sz w:val="24"/>
          <w:szCs w:val="24"/>
        </w:rPr>
        <w:t xml:space="preserve"> a huge n</w:t>
      </w:r>
      <w:r w:rsidR="003327D4">
        <w:rPr>
          <w:rFonts w:ascii="Times New Roman" w:eastAsia="Times New Roman" w:hAnsi="Times New Roman" w:cs="Times New Roman"/>
          <w:sz w:val="24"/>
          <w:szCs w:val="24"/>
        </w:rPr>
        <w:t>umber of vehicle</w:t>
      </w:r>
      <w:r w:rsidR="00AD6EB8">
        <w:rPr>
          <w:rFonts w:ascii="Times New Roman" w:eastAsia="Times New Roman" w:hAnsi="Times New Roman" w:cs="Times New Roman"/>
          <w:sz w:val="24"/>
          <w:szCs w:val="24"/>
        </w:rPr>
        <w:t xml:space="preserve">s accessing the border </w:t>
      </w:r>
      <w:r w:rsidR="00514F83" w:rsidRPr="00514F83">
        <w:rPr>
          <w:rFonts w:ascii="Times New Roman" w:eastAsia="Times New Roman" w:hAnsi="Times New Roman" w:cs="Times New Roman"/>
          <w:sz w:val="24"/>
          <w:szCs w:val="24"/>
        </w:rPr>
        <w:t>between Congo and Zambia. This</w:t>
      </w:r>
      <w:r w:rsidR="00AD6EB8">
        <w:rPr>
          <w:rFonts w:ascii="Times New Roman" w:eastAsia="Times New Roman" w:hAnsi="Times New Roman" w:cs="Times New Roman"/>
          <w:sz w:val="24"/>
          <w:szCs w:val="24"/>
        </w:rPr>
        <w:t xml:space="preserve"> development has opened up trade between the two countries thereby </w:t>
      </w:r>
      <w:r w:rsidR="00B91386">
        <w:rPr>
          <w:rFonts w:ascii="Times New Roman" w:eastAsia="Times New Roman" w:hAnsi="Times New Roman" w:cs="Times New Roman"/>
          <w:sz w:val="24"/>
          <w:szCs w:val="24"/>
        </w:rPr>
        <w:t xml:space="preserve">causing </w:t>
      </w:r>
      <w:r w:rsidR="00AD6EB8">
        <w:rPr>
          <w:rFonts w:ascii="Times New Roman" w:eastAsia="Times New Roman" w:hAnsi="Times New Roman" w:cs="Times New Roman"/>
          <w:sz w:val="24"/>
          <w:szCs w:val="24"/>
        </w:rPr>
        <w:t xml:space="preserve">an expected increase in economic growth respectively. </w:t>
      </w:r>
      <w:r w:rsidR="00BC76B7">
        <w:rPr>
          <w:rFonts w:ascii="Times New Roman" w:eastAsia="Times New Roman" w:hAnsi="Times New Roman" w:cs="Times New Roman"/>
          <w:sz w:val="24"/>
          <w:szCs w:val="24"/>
        </w:rPr>
        <w:t>Subsequently</w:t>
      </w:r>
      <w:r w:rsidR="00E01C05">
        <w:rPr>
          <w:rFonts w:ascii="Times New Roman" w:eastAsia="Times New Roman" w:hAnsi="Times New Roman" w:cs="Times New Roman"/>
          <w:sz w:val="24"/>
          <w:szCs w:val="24"/>
        </w:rPr>
        <w:t>,</w:t>
      </w:r>
      <w:r w:rsidR="00BC76B7">
        <w:rPr>
          <w:rFonts w:ascii="Times New Roman" w:eastAsia="Times New Roman" w:hAnsi="Times New Roman" w:cs="Times New Roman"/>
          <w:sz w:val="24"/>
          <w:szCs w:val="24"/>
        </w:rPr>
        <w:t xml:space="preserve"> the high demand for municipal services cannot be overemphasized</w:t>
      </w:r>
      <w:r w:rsidR="00E01C05">
        <w:rPr>
          <w:rFonts w:ascii="Times New Roman" w:eastAsia="Times New Roman" w:hAnsi="Times New Roman" w:cs="Times New Roman"/>
          <w:sz w:val="24"/>
          <w:szCs w:val="24"/>
        </w:rPr>
        <w:t xml:space="preserve"> leading to</w:t>
      </w:r>
      <w:r w:rsidR="00BC76B7">
        <w:rPr>
          <w:rFonts w:ascii="Times New Roman" w:eastAsia="Times New Roman" w:hAnsi="Times New Roman" w:cs="Times New Roman"/>
          <w:sz w:val="24"/>
          <w:szCs w:val="24"/>
        </w:rPr>
        <w:t xml:space="preserve"> an urgent need for the Local Authority’s presence to be established </w:t>
      </w:r>
      <w:r w:rsidR="00E01C05">
        <w:rPr>
          <w:rFonts w:ascii="Times New Roman" w:eastAsia="Times New Roman" w:hAnsi="Times New Roman" w:cs="Times New Roman"/>
          <w:sz w:val="24"/>
          <w:szCs w:val="24"/>
        </w:rPr>
        <w:t>for purposes of</w:t>
      </w:r>
      <w:r w:rsidR="00BC76B7">
        <w:rPr>
          <w:rFonts w:ascii="Times New Roman" w:eastAsia="Times New Roman" w:hAnsi="Times New Roman" w:cs="Times New Roman"/>
          <w:sz w:val="24"/>
          <w:szCs w:val="24"/>
        </w:rPr>
        <w:t xml:space="preserve"> </w:t>
      </w:r>
      <w:r w:rsidR="00BB6E3B">
        <w:rPr>
          <w:rFonts w:ascii="Times New Roman" w:eastAsia="Times New Roman" w:hAnsi="Times New Roman" w:cs="Times New Roman"/>
          <w:sz w:val="24"/>
          <w:szCs w:val="24"/>
        </w:rPr>
        <w:t>superintending over</w:t>
      </w:r>
      <w:r w:rsidR="00BC76B7">
        <w:rPr>
          <w:rFonts w:ascii="Times New Roman" w:eastAsia="Times New Roman" w:hAnsi="Times New Roman" w:cs="Times New Roman"/>
          <w:sz w:val="24"/>
          <w:szCs w:val="24"/>
        </w:rPr>
        <w:t xml:space="preserve"> sanitation, security, parking, and ensuring safe work environment for motorist</w:t>
      </w:r>
      <w:r w:rsidR="00E01C05">
        <w:rPr>
          <w:rFonts w:ascii="Times New Roman" w:eastAsia="Times New Roman" w:hAnsi="Times New Roman" w:cs="Times New Roman"/>
          <w:sz w:val="24"/>
          <w:szCs w:val="24"/>
        </w:rPr>
        <w:t>s</w:t>
      </w:r>
      <w:r w:rsidR="00E377FE">
        <w:rPr>
          <w:rFonts w:ascii="Times New Roman" w:eastAsia="Times New Roman" w:hAnsi="Times New Roman" w:cs="Times New Roman"/>
          <w:sz w:val="24"/>
          <w:szCs w:val="24"/>
        </w:rPr>
        <w:t xml:space="preserve">, traders and </w:t>
      </w:r>
      <w:r w:rsidR="00E01C05">
        <w:rPr>
          <w:rFonts w:ascii="Times New Roman" w:eastAsia="Times New Roman" w:hAnsi="Times New Roman" w:cs="Times New Roman"/>
          <w:sz w:val="24"/>
          <w:szCs w:val="24"/>
        </w:rPr>
        <w:t>the general public.</w:t>
      </w:r>
    </w:p>
    <w:p w:rsidR="00514F83" w:rsidRPr="00514F83" w:rsidRDefault="00514F83" w:rsidP="00514F83">
      <w:pPr>
        <w:widowControl w:val="0"/>
        <w:autoSpaceDE w:val="0"/>
        <w:autoSpaceDN w:val="0"/>
        <w:spacing w:before="161" w:after="0" w:line="360" w:lineRule="auto"/>
        <w:ind w:left="220" w:right="222"/>
        <w:jc w:val="both"/>
        <w:rPr>
          <w:rFonts w:ascii="Times New Roman" w:eastAsia="Times New Roman" w:hAnsi="Times New Roman" w:cs="Times New Roman"/>
          <w:sz w:val="24"/>
          <w:szCs w:val="24"/>
        </w:rPr>
      </w:pPr>
      <w:r w:rsidRPr="00514F83">
        <w:rPr>
          <w:rFonts w:ascii="Times New Roman" w:eastAsia="Times New Roman" w:hAnsi="Times New Roman" w:cs="Times New Roman"/>
          <w:sz w:val="24"/>
          <w:szCs w:val="24"/>
        </w:rPr>
        <w:t>Indiscriminate transit without control may also lead to illicit activities and increased communicable diseases</w:t>
      </w:r>
      <w:r w:rsidR="00323697">
        <w:rPr>
          <w:rFonts w:ascii="Times New Roman" w:eastAsia="Times New Roman" w:hAnsi="Times New Roman" w:cs="Times New Roman"/>
          <w:sz w:val="24"/>
          <w:szCs w:val="24"/>
        </w:rPr>
        <w:t xml:space="preserve"> as a result of unsanitary conditions</w:t>
      </w:r>
      <w:r w:rsidRPr="00514F83">
        <w:rPr>
          <w:rFonts w:ascii="Times New Roman" w:eastAsia="Times New Roman" w:hAnsi="Times New Roman" w:cs="Times New Roman"/>
          <w:sz w:val="24"/>
          <w:szCs w:val="24"/>
        </w:rPr>
        <w:t xml:space="preserve">. </w:t>
      </w:r>
    </w:p>
    <w:p w:rsidR="00514F83" w:rsidRPr="00514F83" w:rsidRDefault="00514F83" w:rsidP="00514F83">
      <w:pPr>
        <w:widowControl w:val="0"/>
        <w:autoSpaceDE w:val="0"/>
        <w:autoSpaceDN w:val="0"/>
        <w:spacing w:before="159" w:after="0" w:line="360" w:lineRule="auto"/>
        <w:ind w:left="220" w:right="221"/>
        <w:jc w:val="both"/>
        <w:rPr>
          <w:rFonts w:ascii="Times New Roman" w:eastAsia="Times New Roman" w:hAnsi="Times New Roman" w:cs="Times New Roman"/>
          <w:sz w:val="24"/>
          <w:szCs w:val="24"/>
        </w:rPr>
      </w:pPr>
      <w:r w:rsidRPr="00514F83">
        <w:rPr>
          <w:rFonts w:ascii="Times New Roman" w:eastAsia="Times New Roman" w:hAnsi="Times New Roman" w:cs="Times New Roman"/>
          <w:sz w:val="24"/>
          <w:szCs w:val="24"/>
        </w:rPr>
        <w:t xml:space="preserve"> It is estimated that there are 700,</w:t>
      </w:r>
      <w:r w:rsidR="007F012B">
        <w:rPr>
          <w:rFonts w:ascii="Times New Roman" w:eastAsia="Times New Roman" w:hAnsi="Times New Roman" w:cs="Times New Roman"/>
          <w:sz w:val="24"/>
          <w:szCs w:val="24"/>
        </w:rPr>
        <w:t xml:space="preserve"> 000 people in the d</w:t>
      </w:r>
      <w:r w:rsidRPr="00514F83">
        <w:rPr>
          <w:rFonts w:ascii="Times New Roman" w:eastAsia="Times New Roman" w:hAnsi="Times New Roman" w:cs="Times New Roman"/>
          <w:sz w:val="24"/>
          <w:szCs w:val="24"/>
        </w:rPr>
        <w:t xml:space="preserve">istrict with a population of vehicles estimated at 2000 that pass through the Border post every </w:t>
      </w:r>
      <w:r w:rsidR="007F012B" w:rsidRPr="00514F83">
        <w:rPr>
          <w:rFonts w:ascii="Times New Roman" w:eastAsia="Times New Roman" w:hAnsi="Times New Roman" w:cs="Times New Roman"/>
          <w:sz w:val="24"/>
          <w:szCs w:val="24"/>
        </w:rPr>
        <w:t xml:space="preserve">day </w:t>
      </w:r>
      <w:r w:rsidR="007F012B">
        <w:rPr>
          <w:rFonts w:ascii="Times New Roman" w:eastAsia="Times New Roman" w:hAnsi="Times New Roman" w:cs="Times New Roman"/>
          <w:sz w:val="24"/>
          <w:szCs w:val="24"/>
        </w:rPr>
        <w:t xml:space="preserve">and these </w:t>
      </w:r>
      <w:r w:rsidRPr="00514F83">
        <w:rPr>
          <w:rFonts w:ascii="Times New Roman" w:eastAsia="Times New Roman" w:hAnsi="Times New Roman" w:cs="Times New Roman"/>
          <w:sz w:val="24"/>
          <w:szCs w:val="24"/>
        </w:rPr>
        <w:t>needing parking space. Increased economic activities are likely to increase the number of vehicles on the roads needing to transit by 10% each year. The reported traffic and the parking infringement due to irregular parking is on the increase from 80 per day in 2022 to an average of 100 per day.</w:t>
      </w:r>
    </w:p>
    <w:p w:rsidR="00514F83" w:rsidRPr="00514F83" w:rsidRDefault="00514F83" w:rsidP="00514F83">
      <w:pPr>
        <w:widowControl w:val="0"/>
        <w:autoSpaceDE w:val="0"/>
        <w:autoSpaceDN w:val="0"/>
        <w:spacing w:before="159" w:after="0" w:line="360" w:lineRule="auto"/>
        <w:ind w:left="220" w:right="224"/>
        <w:jc w:val="both"/>
        <w:rPr>
          <w:rFonts w:ascii="Times New Roman" w:eastAsia="Times New Roman" w:hAnsi="Times New Roman" w:cs="Times New Roman"/>
          <w:sz w:val="24"/>
          <w:szCs w:val="24"/>
        </w:rPr>
      </w:pPr>
      <w:r w:rsidRPr="00514F83">
        <w:rPr>
          <w:rFonts w:ascii="Times New Roman" w:eastAsia="Times New Roman" w:hAnsi="Times New Roman" w:cs="Times New Roman"/>
          <w:sz w:val="24"/>
          <w:szCs w:val="24"/>
        </w:rPr>
        <w:t>The non</w:t>
      </w:r>
      <w:r w:rsidR="007F012B">
        <w:rPr>
          <w:rFonts w:ascii="Times New Roman" w:eastAsia="Times New Roman" w:hAnsi="Times New Roman" w:cs="Times New Roman"/>
          <w:sz w:val="24"/>
          <w:szCs w:val="24"/>
        </w:rPr>
        <w:t>-</w:t>
      </w:r>
      <w:r w:rsidRPr="00514F83">
        <w:rPr>
          <w:rFonts w:ascii="Times New Roman" w:eastAsia="Times New Roman" w:hAnsi="Times New Roman" w:cs="Times New Roman"/>
          <w:sz w:val="24"/>
          <w:szCs w:val="24"/>
        </w:rPr>
        <w:t>existence of regula</w:t>
      </w:r>
      <w:r w:rsidR="007F012B">
        <w:rPr>
          <w:rFonts w:ascii="Times New Roman" w:eastAsia="Times New Roman" w:hAnsi="Times New Roman" w:cs="Times New Roman"/>
          <w:sz w:val="24"/>
          <w:szCs w:val="24"/>
        </w:rPr>
        <w:t xml:space="preserve">tory measures means this can </w:t>
      </w:r>
      <w:r w:rsidRPr="00514F83">
        <w:rPr>
          <w:rFonts w:ascii="Times New Roman" w:eastAsia="Times New Roman" w:hAnsi="Times New Roman" w:cs="Times New Roman"/>
          <w:sz w:val="24"/>
          <w:szCs w:val="24"/>
        </w:rPr>
        <w:t>be</w:t>
      </w:r>
      <w:r w:rsidR="007F012B">
        <w:rPr>
          <w:rFonts w:ascii="Times New Roman" w:eastAsia="Times New Roman" w:hAnsi="Times New Roman" w:cs="Times New Roman"/>
          <w:sz w:val="24"/>
          <w:szCs w:val="24"/>
        </w:rPr>
        <w:t xml:space="preserve"> difficult to</w:t>
      </w:r>
      <w:r w:rsidRPr="00514F83">
        <w:rPr>
          <w:rFonts w:ascii="Times New Roman" w:eastAsia="Times New Roman" w:hAnsi="Times New Roman" w:cs="Times New Roman"/>
          <w:sz w:val="24"/>
          <w:szCs w:val="24"/>
        </w:rPr>
        <w:t xml:space="preserve"> </w:t>
      </w:r>
      <w:r w:rsidR="007F012B" w:rsidRPr="00514F83">
        <w:rPr>
          <w:rFonts w:ascii="Times New Roman" w:eastAsia="Times New Roman" w:hAnsi="Times New Roman" w:cs="Times New Roman"/>
          <w:sz w:val="24"/>
          <w:szCs w:val="24"/>
        </w:rPr>
        <w:t>control</w:t>
      </w:r>
      <w:r w:rsidRPr="00514F83">
        <w:rPr>
          <w:rFonts w:ascii="Times New Roman" w:eastAsia="Times New Roman" w:hAnsi="Times New Roman" w:cs="Times New Roman"/>
          <w:sz w:val="24"/>
          <w:szCs w:val="24"/>
        </w:rPr>
        <w:t>. The effects of this are high incidents of indiscriminate parking and other illicit activities, increased road traffic accidents and damage to streets and loss of revenue for the local authority.</w:t>
      </w:r>
    </w:p>
    <w:p w:rsidR="005E116B" w:rsidRDefault="00514F83" w:rsidP="007F012B">
      <w:pPr>
        <w:widowControl w:val="0"/>
        <w:autoSpaceDE w:val="0"/>
        <w:autoSpaceDN w:val="0"/>
        <w:spacing w:before="161" w:after="0" w:line="360" w:lineRule="auto"/>
        <w:ind w:left="220" w:right="217"/>
        <w:jc w:val="both"/>
        <w:rPr>
          <w:rFonts w:ascii="Times New Roman" w:eastAsia="Times New Roman" w:hAnsi="Times New Roman" w:cs="Times New Roman"/>
          <w:sz w:val="24"/>
          <w:szCs w:val="24"/>
        </w:rPr>
      </w:pPr>
      <w:r w:rsidRPr="00514F83">
        <w:rPr>
          <w:rFonts w:ascii="Times New Roman" w:eastAsia="Times New Roman" w:hAnsi="Times New Roman" w:cs="Times New Roman"/>
          <w:sz w:val="24"/>
          <w:szCs w:val="24"/>
        </w:rPr>
        <w:t xml:space="preserve">There is a direct relationship between lack of control on transit vehichles and the high number of </w:t>
      </w:r>
      <w:r w:rsidR="007F012B" w:rsidRPr="00514F83">
        <w:rPr>
          <w:rFonts w:ascii="Times New Roman" w:eastAsia="Times New Roman" w:hAnsi="Times New Roman" w:cs="Times New Roman"/>
          <w:sz w:val="24"/>
          <w:szCs w:val="24"/>
        </w:rPr>
        <w:t>accidents, thefts</w:t>
      </w:r>
      <w:r w:rsidRPr="00514F83">
        <w:rPr>
          <w:rFonts w:ascii="Times New Roman" w:eastAsia="Times New Roman" w:hAnsi="Times New Roman" w:cs="Times New Roman"/>
          <w:sz w:val="24"/>
          <w:szCs w:val="24"/>
        </w:rPr>
        <w:t xml:space="preserve"> and damage to street infrastructure due to indiscriminate parking. Indiscriminate parking also leads to high incidences of waste disposal in undesignated places. There is therefore need to put in place mechanisms to contro</w:t>
      </w:r>
      <w:r w:rsidR="007F012B">
        <w:rPr>
          <w:rFonts w:ascii="Times New Roman" w:eastAsia="Times New Roman" w:hAnsi="Times New Roman" w:cs="Times New Roman"/>
          <w:sz w:val="24"/>
          <w:szCs w:val="24"/>
        </w:rPr>
        <w:t>l traffic and parking in the d</w:t>
      </w:r>
      <w:r w:rsidRPr="00514F83">
        <w:rPr>
          <w:rFonts w:ascii="Times New Roman" w:eastAsia="Times New Roman" w:hAnsi="Times New Roman" w:cs="Times New Roman"/>
          <w:sz w:val="24"/>
          <w:szCs w:val="24"/>
        </w:rPr>
        <w:t>istrict.</w:t>
      </w:r>
    </w:p>
    <w:p w:rsidR="003327D4" w:rsidRPr="003327D4" w:rsidRDefault="003327D4" w:rsidP="003327D4">
      <w:pPr>
        <w:widowControl w:val="0"/>
        <w:tabs>
          <w:tab w:val="left" w:pos="1301"/>
        </w:tabs>
        <w:autoSpaceDE w:val="0"/>
        <w:autoSpaceDN w:val="0"/>
        <w:spacing w:before="79" w:after="0" w:line="240" w:lineRule="auto"/>
        <w:rPr>
          <w:rFonts w:ascii="Times New Roman" w:eastAsia="Times New Roman" w:hAnsi="Times New Roman" w:cs="Times New Roman"/>
          <w:b/>
          <w:sz w:val="24"/>
        </w:rPr>
      </w:pPr>
      <w:r w:rsidRPr="003327D4">
        <w:rPr>
          <w:rFonts w:ascii="Times New Roman" w:eastAsia="Times New Roman" w:hAnsi="Times New Roman" w:cs="Times New Roman"/>
          <w:b/>
          <w:sz w:val="24"/>
        </w:rPr>
        <w:t>GOAL AND OBJECTIVES</w:t>
      </w:r>
    </w:p>
    <w:p w:rsidR="003327D4" w:rsidRPr="003327D4" w:rsidRDefault="003327D4" w:rsidP="003327D4">
      <w:pPr>
        <w:widowControl w:val="0"/>
        <w:tabs>
          <w:tab w:val="left" w:pos="1301"/>
        </w:tabs>
        <w:autoSpaceDE w:val="0"/>
        <w:autoSpaceDN w:val="0"/>
        <w:spacing w:before="79" w:after="0" w:line="240" w:lineRule="auto"/>
        <w:rPr>
          <w:rFonts w:ascii="Times New Roman" w:eastAsia="Times New Roman" w:hAnsi="Times New Roman" w:cs="Times New Roman"/>
          <w:b/>
          <w:sz w:val="24"/>
        </w:rPr>
      </w:pPr>
      <w:r w:rsidRPr="003327D4">
        <w:rPr>
          <w:rFonts w:ascii="Times New Roman" w:eastAsia="Times New Roman" w:hAnsi="Times New Roman" w:cs="Times New Roman"/>
          <w:b/>
          <w:sz w:val="24"/>
        </w:rPr>
        <w:t>Goal</w:t>
      </w:r>
    </w:p>
    <w:p w:rsidR="003327D4" w:rsidRDefault="000009F5" w:rsidP="003327D4">
      <w:pPr>
        <w:widowControl w:val="0"/>
        <w:tabs>
          <w:tab w:val="left" w:pos="1301"/>
        </w:tabs>
        <w:autoSpaceDE w:val="0"/>
        <w:autoSpaceDN w:val="0"/>
        <w:spacing w:before="79"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w:t>
      </w:r>
      <w:r w:rsidR="003327D4" w:rsidRPr="003327D4">
        <w:rPr>
          <w:rFonts w:ascii="Times New Roman" w:eastAsia="Times New Roman" w:hAnsi="Times New Roman" w:cs="Times New Roman"/>
          <w:b/>
          <w:sz w:val="24"/>
        </w:rPr>
        <w:t xml:space="preserve">Controlled transit of </w:t>
      </w:r>
      <w:r w:rsidR="00BB5CD7" w:rsidRPr="003327D4">
        <w:rPr>
          <w:rFonts w:ascii="Times New Roman" w:eastAsia="Times New Roman" w:hAnsi="Times New Roman" w:cs="Times New Roman"/>
          <w:b/>
          <w:sz w:val="24"/>
        </w:rPr>
        <w:t>vehicles in</w:t>
      </w:r>
      <w:r w:rsidR="003327D4" w:rsidRPr="003327D4">
        <w:rPr>
          <w:rFonts w:ascii="Times New Roman" w:eastAsia="Times New Roman" w:hAnsi="Times New Roman" w:cs="Times New Roman"/>
          <w:b/>
          <w:sz w:val="24"/>
        </w:rPr>
        <w:t xml:space="preserve"> the District in order to enhance road safety an</w:t>
      </w:r>
      <w:r>
        <w:rPr>
          <w:rFonts w:ascii="Times New Roman" w:eastAsia="Times New Roman" w:hAnsi="Times New Roman" w:cs="Times New Roman"/>
          <w:b/>
          <w:sz w:val="24"/>
        </w:rPr>
        <w:t>d sanity and health environment</w:t>
      </w:r>
    </w:p>
    <w:p w:rsidR="003327D4" w:rsidRDefault="003327D4" w:rsidP="00514F83">
      <w:pPr>
        <w:widowControl w:val="0"/>
        <w:tabs>
          <w:tab w:val="left" w:pos="1301"/>
        </w:tabs>
        <w:autoSpaceDE w:val="0"/>
        <w:autoSpaceDN w:val="0"/>
        <w:spacing w:before="79" w:after="0" w:line="240" w:lineRule="auto"/>
        <w:rPr>
          <w:rFonts w:ascii="Times New Roman" w:eastAsia="Times New Roman" w:hAnsi="Times New Roman" w:cs="Times New Roman"/>
          <w:b/>
          <w:sz w:val="24"/>
        </w:rPr>
      </w:pPr>
    </w:p>
    <w:p w:rsidR="003327D4" w:rsidRDefault="003327D4" w:rsidP="00514F83">
      <w:pPr>
        <w:widowControl w:val="0"/>
        <w:tabs>
          <w:tab w:val="left" w:pos="1301"/>
        </w:tabs>
        <w:autoSpaceDE w:val="0"/>
        <w:autoSpaceDN w:val="0"/>
        <w:spacing w:before="79" w:after="0" w:line="240" w:lineRule="auto"/>
        <w:rPr>
          <w:rFonts w:ascii="Times New Roman" w:eastAsia="Times New Roman" w:hAnsi="Times New Roman" w:cs="Times New Roman"/>
          <w:b/>
          <w:sz w:val="24"/>
        </w:rPr>
      </w:pPr>
    </w:p>
    <w:p w:rsidR="00514F83" w:rsidRPr="00514F83" w:rsidRDefault="00514F83" w:rsidP="00514F83">
      <w:pPr>
        <w:widowControl w:val="0"/>
        <w:tabs>
          <w:tab w:val="left" w:pos="1301"/>
        </w:tabs>
        <w:autoSpaceDE w:val="0"/>
        <w:autoSpaceDN w:val="0"/>
        <w:spacing w:before="79" w:after="0" w:line="240" w:lineRule="auto"/>
        <w:rPr>
          <w:rFonts w:ascii="Times New Roman" w:eastAsia="Times New Roman" w:hAnsi="Times New Roman" w:cs="Times New Roman"/>
          <w:b/>
          <w:sz w:val="24"/>
        </w:rPr>
      </w:pPr>
      <w:r w:rsidRPr="00514F83">
        <w:rPr>
          <w:rFonts w:ascii="Times New Roman" w:eastAsia="Times New Roman" w:hAnsi="Times New Roman" w:cs="Times New Roman"/>
          <w:b/>
          <w:sz w:val="24"/>
        </w:rPr>
        <w:t>General</w:t>
      </w:r>
      <w:r w:rsidRPr="00514F83">
        <w:rPr>
          <w:rFonts w:ascii="Times New Roman" w:eastAsia="Times New Roman" w:hAnsi="Times New Roman" w:cs="Times New Roman"/>
          <w:b/>
          <w:spacing w:val="-1"/>
          <w:sz w:val="24"/>
        </w:rPr>
        <w:t xml:space="preserve"> </w:t>
      </w:r>
      <w:r w:rsidRPr="00514F83">
        <w:rPr>
          <w:rFonts w:ascii="Times New Roman" w:eastAsia="Times New Roman" w:hAnsi="Times New Roman" w:cs="Times New Roman"/>
          <w:b/>
          <w:sz w:val="24"/>
        </w:rPr>
        <w:t>Objective</w:t>
      </w:r>
    </w:p>
    <w:p w:rsidR="00514F83" w:rsidRPr="00514F83" w:rsidRDefault="00514F83" w:rsidP="00514F83">
      <w:pPr>
        <w:widowControl w:val="0"/>
        <w:tabs>
          <w:tab w:val="left" w:pos="1300"/>
        </w:tabs>
        <w:autoSpaceDE w:val="0"/>
        <w:autoSpaceDN w:val="0"/>
        <w:spacing w:before="139" w:after="0" w:line="240" w:lineRule="auto"/>
        <w:ind w:left="940"/>
        <w:rPr>
          <w:rFonts w:ascii="Times New Roman" w:eastAsia="Times New Roman" w:hAnsi="Times New Roman" w:cs="Times New Roman"/>
          <w:sz w:val="24"/>
          <w:szCs w:val="24"/>
        </w:rPr>
      </w:pPr>
      <w:r w:rsidRPr="00514F83">
        <w:rPr>
          <w:rFonts w:ascii="Bookman Uralic" w:eastAsia="Times New Roman" w:hAnsi="Times New Roman" w:cs="Times New Roman"/>
          <w:sz w:val="24"/>
          <w:szCs w:val="24"/>
        </w:rPr>
        <w:t>-</w:t>
      </w:r>
      <w:r w:rsidRPr="00514F83">
        <w:rPr>
          <w:rFonts w:ascii="Bookman Uralic" w:eastAsia="Times New Roman" w:hAnsi="Times New Roman" w:cs="Times New Roman"/>
          <w:sz w:val="24"/>
          <w:szCs w:val="24"/>
        </w:rPr>
        <w:tab/>
      </w:r>
      <w:r w:rsidRPr="00514F83">
        <w:rPr>
          <w:rFonts w:ascii="Times New Roman" w:eastAsia="Times New Roman" w:hAnsi="Times New Roman" w:cs="Times New Roman"/>
          <w:sz w:val="24"/>
          <w:szCs w:val="24"/>
        </w:rPr>
        <w:t xml:space="preserve">To regulate transit </w:t>
      </w:r>
      <w:r w:rsidR="00CA3108" w:rsidRPr="00514F83">
        <w:rPr>
          <w:rFonts w:ascii="Times New Roman" w:eastAsia="Times New Roman" w:hAnsi="Times New Roman" w:cs="Times New Roman"/>
          <w:sz w:val="24"/>
          <w:szCs w:val="24"/>
        </w:rPr>
        <w:t>vehicles</w:t>
      </w:r>
      <w:r w:rsidRPr="00514F83">
        <w:rPr>
          <w:rFonts w:ascii="Times New Roman" w:eastAsia="Times New Roman" w:hAnsi="Times New Roman" w:cs="Times New Roman"/>
          <w:sz w:val="24"/>
          <w:szCs w:val="24"/>
        </w:rPr>
        <w:t xml:space="preserve"> at the Ndola -Congo Border.</w:t>
      </w:r>
    </w:p>
    <w:p w:rsidR="00514F83" w:rsidRPr="00514F83" w:rsidRDefault="00514F83" w:rsidP="00514F83">
      <w:pPr>
        <w:widowControl w:val="0"/>
        <w:numPr>
          <w:ilvl w:val="2"/>
          <w:numId w:val="1"/>
        </w:numPr>
        <w:tabs>
          <w:tab w:val="left" w:pos="1301"/>
        </w:tabs>
        <w:autoSpaceDE w:val="0"/>
        <w:autoSpaceDN w:val="0"/>
        <w:spacing w:before="135" w:after="0" w:line="240" w:lineRule="auto"/>
        <w:ind w:hanging="361"/>
        <w:outlineLvl w:val="0"/>
        <w:rPr>
          <w:rFonts w:ascii="Times New Roman" w:eastAsia="Times New Roman" w:hAnsi="Times New Roman" w:cs="Times New Roman"/>
          <w:b/>
          <w:bCs/>
          <w:sz w:val="24"/>
          <w:szCs w:val="24"/>
        </w:rPr>
      </w:pPr>
      <w:r w:rsidRPr="00514F83">
        <w:rPr>
          <w:rFonts w:ascii="Times New Roman" w:eastAsia="Times New Roman" w:hAnsi="Times New Roman" w:cs="Times New Roman"/>
          <w:b/>
          <w:bCs/>
          <w:sz w:val="24"/>
          <w:szCs w:val="24"/>
        </w:rPr>
        <w:t>Specific</w:t>
      </w:r>
      <w:r w:rsidRPr="00514F83">
        <w:rPr>
          <w:rFonts w:ascii="Times New Roman" w:eastAsia="Times New Roman" w:hAnsi="Times New Roman" w:cs="Times New Roman"/>
          <w:b/>
          <w:bCs/>
          <w:spacing w:val="-2"/>
          <w:sz w:val="24"/>
          <w:szCs w:val="24"/>
        </w:rPr>
        <w:t xml:space="preserve"> </w:t>
      </w:r>
      <w:r w:rsidRPr="00514F83">
        <w:rPr>
          <w:rFonts w:ascii="Times New Roman" w:eastAsia="Times New Roman" w:hAnsi="Times New Roman" w:cs="Times New Roman"/>
          <w:b/>
          <w:bCs/>
          <w:sz w:val="24"/>
          <w:szCs w:val="24"/>
        </w:rPr>
        <w:t>Objectives</w:t>
      </w:r>
    </w:p>
    <w:p w:rsidR="00514F83" w:rsidRPr="00514F83" w:rsidRDefault="00514F83" w:rsidP="00514F83">
      <w:pPr>
        <w:widowControl w:val="0"/>
        <w:numPr>
          <w:ilvl w:val="0"/>
          <w:numId w:val="2"/>
        </w:numPr>
        <w:tabs>
          <w:tab w:val="left" w:pos="1150"/>
        </w:tabs>
        <w:autoSpaceDE w:val="0"/>
        <w:autoSpaceDN w:val="0"/>
        <w:spacing w:before="137" w:after="0" w:line="360" w:lineRule="auto"/>
        <w:ind w:right="225"/>
        <w:jc w:val="both"/>
        <w:rPr>
          <w:rFonts w:ascii="Times New Roman" w:eastAsia="Times New Roman" w:hAnsi="Times New Roman" w:cs="Times New Roman"/>
          <w:sz w:val="24"/>
        </w:rPr>
      </w:pPr>
      <w:r w:rsidRPr="00514F83">
        <w:rPr>
          <w:rFonts w:ascii="Times New Roman" w:eastAsia="Times New Roman" w:hAnsi="Times New Roman" w:cs="Times New Roman"/>
          <w:sz w:val="24"/>
        </w:rPr>
        <w:t>To designate parking slots, areas and premises or yards for vehicle loading and parking,transiting in the</w:t>
      </w:r>
      <w:r w:rsidRPr="00514F83">
        <w:rPr>
          <w:rFonts w:ascii="Times New Roman" w:eastAsia="Times New Roman" w:hAnsi="Times New Roman" w:cs="Times New Roman"/>
          <w:spacing w:val="-2"/>
          <w:sz w:val="24"/>
        </w:rPr>
        <w:t xml:space="preserve"> </w:t>
      </w:r>
      <w:r w:rsidRPr="00514F83">
        <w:rPr>
          <w:rFonts w:ascii="Times New Roman" w:eastAsia="Times New Roman" w:hAnsi="Times New Roman" w:cs="Times New Roman"/>
          <w:sz w:val="24"/>
        </w:rPr>
        <w:t>District.</w:t>
      </w:r>
    </w:p>
    <w:p w:rsidR="00514F83" w:rsidRPr="00514F83" w:rsidRDefault="00514F83" w:rsidP="00514F83">
      <w:pPr>
        <w:widowControl w:val="0"/>
        <w:numPr>
          <w:ilvl w:val="0"/>
          <w:numId w:val="2"/>
        </w:numPr>
        <w:tabs>
          <w:tab w:val="left" w:pos="1198"/>
        </w:tabs>
        <w:autoSpaceDE w:val="0"/>
        <w:autoSpaceDN w:val="0"/>
        <w:spacing w:after="0" w:line="360" w:lineRule="auto"/>
        <w:ind w:right="221"/>
        <w:jc w:val="both"/>
        <w:rPr>
          <w:rFonts w:ascii="Times New Roman" w:eastAsia="Times New Roman" w:hAnsi="Times New Roman" w:cs="Times New Roman"/>
          <w:sz w:val="24"/>
        </w:rPr>
      </w:pPr>
      <w:r w:rsidRPr="00514F83">
        <w:rPr>
          <w:rFonts w:ascii="Times New Roman" w:eastAsia="Times New Roman" w:hAnsi="Times New Roman" w:cs="Times New Roman"/>
          <w:sz w:val="24"/>
        </w:rPr>
        <w:t>To prohibit vehicles from loading and parking at undesignated and unregistered parking slots and premises as well as the operation of unregistered parking slots and premises or yards in the</w:t>
      </w:r>
      <w:r w:rsidRPr="00514F83">
        <w:rPr>
          <w:rFonts w:ascii="Times New Roman" w:eastAsia="Times New Roman" w:hAnsi="Times New Roman" w:cs="Times New Roman"/>
          <w:spacing w:val="-1"/>
          <w:sz w:val="24"/>
        </w:rPr>
        <w:t xml:space="preserve"> </w:t>
      </w:r>
      <w:r w:rsidRPr="00514F83">
        <w:rPr>
          <w:rFonts w:ascii="Times New Roman" w:eastAsia="Times New Roman" w:hAnsi="Times New Roman" w:cs="Times New Roman"/>
          <w:sz w:val="24"/>
        </w:rPr>
        <w:t>District.</w:t>
      </w:r>
    </w:p>
    <w:p w:rsidR="00514F83" w:rsidRPr="00514F83" w:rsidRDefault="00514F83" w:rsidP="00514F83">
      <w:pPr>
        <w:widowControl w:val="0"/>
        <w:numPr>
          <w:ilvl w:val="0"/>
          <w:numId w:val="2"/>
        </w:numPr>
        <w:tabs>
          <w:tab w:val="left" w:pos="1241"/>
        </w:tabs>
        <w:autoSpaceDE w:val="0"/>
        <w:autoSpaceDN w:val="0"/>
        <w:spacing w:before="2" w:after="0" w:line="360" w:lineRule="auto"/>
        <w:ind w:right="217"/>
        <w:jc w:val="both"/>
        <w:rPr>
          <w:rFonts w:ascii="Times New Roman" w:eastAsia="Times New Roman" w:hAnsi="Times New Roman" w:cs="Times New Roman"/>
          <w:sz w:val="24"/>
        </w:rPr>
      </w:pPr>
      <w:r w:rsidRPr="00514F83">
        <w:rPr>
          <w:rFonts w:ascii="Times New Roman" w:eastAsia="Times New Roman" w:hAnsi="Times New Roman" w:cs="Times New Roman"/>
          <w:sz w:val="24"/>
        </w:rPr>
        <w:t xml:space="preserve">To </w:t>
      </w:r>
      <w:r w:rsidRPr="00514F83">
        <w:rPr>
          <w:rFonts w:ascii="Times New Roman" w:eastAsia="Times New Roman" w:hAnsi="Times New Roman" w:cs="Times New Roman"/>
          <w:i/>
          <w:sz w:val="24"/>
        </w:rPr>
        <w:t xml:space="preserve">regulate </w:t>
      </w:r>
      <w:r w:rsidRPr="00514F83">
        <w:rPr>
          <w:rFonts w:ascii="Times New Roman" w:eastAsia="Times New Roman" w:hAnsi="Times New Roman" w:cs="Times New Roman"/>
          <w:sz w:val="24"/>
        </w:rPr>
        <w:t>the establishment of park yards for parking of transit and non-transit vehicles.</w:t>
      </w:r>
    </w:p>
    <w:p w:rsidR="00514F83" w:rsidRDefault="00514F83" w:rsidP="00514F83">
      <w:pPr>
        <w:widowControl w:val="0"/>
        <w:numPr>
          <w:ilvl w:val="0"/>
          <w:numId w:val="2"/>
        </w:numPr>
        <w:tabs>
          <w:tab w:val="left" w:pos="1260"/>
        </w:tabs>
        <w:autoSpaceDE w:val="0"/>
        <w:autoSpaceDN w:val="0"/>
        <w:spacing w:after="0" w:line="360" w:lineRule="auto"/>
        <w:ind w:right="220"/>
        <w:jc w:val="both"/>
        <w:rPr>
          <w:rFonts w:ascii="Times New Roman" w:eastAsia="Times New Roman" w:hAnsi="Times New Roman" w:cs="Times New Roman"/>
          <w:sz w:val="24"/>
        </w:rPr>
      </w:pPr>
      <w:r w:rsidRPr="00514F83">
        <w:rPr>
          <w:rFonts w:ascii="Times New Roman" w:eastAsia="Times New Roman" w:hAnsi="Times New Roman" w:cs="Times New Roman"/>
          <w:sz w:val="24"/>
        </w:rPr>
        <w:t>To impose a fee for all transit vehicles.</w:t>
      </w:r>
    </w:p>
    <w:p w:rsidR="00514F83" w:rsidRPr="005E116B" w:rsidRDefault="005E116B" w:rsidP="005E116B">
      <w:pPr>
        <w:widowControl w:val="0"/>
        <w:numPr>
          <w:ilvl w:val="0"/>
          <w:numId w:val="2"/>
        </w:numPr>
        <w:tabs>
          <w:tab w:val="left" w:pos="1260"/>
        </w:tabs>
        <w:autoSpaceDE w:val="0"/>
        <w:autoSpaceDN w:val="0"/>
        <w:spacing w:after="0" w:line="360" w:lineRule="auto"/>
        <w:ind w:right="220"/>
        <w:jc w:val="both"/>
        <w:rPr>
          <w:rFonts w:ascii="Times New Roman" w:eastAsia="Times New Roman" w:hAnsi="Times New Roman" w:cs="Times New Roman"/>
          <w:sz w:val="24"/>
        </w:rPr>
      </w:pPr>
      <w:r>
        <w:rPr>
          <w:rFonts w:ascii="Times New Roman" w:eastAsia="Times New Roman" w:hAnsi="Times New Roman" w:cs="Times New Roman"/>
          <w:sz w:val="24"/>
        </w:rPr>
        <w:t xml:space="preserve">To provide required facilities and services to ensure </w:t>
      </w:r>
      <w:r w:rsidR="003E2BCE">
        <w:rPr>
          <w:rFonts w:ascii="Times New Roman" w:eastAsia="Times New Roman" w:hAnsi="Times New Roman" w:cs="Times New Roman"/>
          <w:sz w:val="24"/>
        </w:rPr>
        <w:t xml:space="preserve">all clients and stakeholders operate within a </w:t>
      </w:r>
      <w:r w:rsidR="002445D2">
        <w:rPr>
          <w:rFonts w:ascii="Times New Roman" w:eastAsia="Times New Roman" w:hAnsi="Times New Roman" w:cs="Times New Roman"/>
          <w:sz w:val="24"/>
        </w:rPr>
        <w:t xml:space="preserve">healthy and </w:t>
      </w:r>
      <w:r w:rsidR="003E2BCE">
        <w:rPr>
          <w:rFonts w:ascii="Times New Roman" w:eastAsia="Times New Roman" w:hAnsi="Times New Roman" w:cs="Times New Roman"/>
          <w:sz w:val="24"/>
        </w:rPr>
        <w:t>conducive environment</w:t>
      </w:r>
    </w:p>
    <w:p w:rsidR="00514F83" w:rsidRPr="00514F83" w:rsidRDefault="00514F83" w:rsidP="00514F83">
      <w:pPr>
        <w:widowControl w:val="0"/>
        <w:numPr>
          <w:ilvl w:val="0"/>
          <w:numId w:val="2"/>
        </w:numPr>
        <w:tabs>
          <w:tab w:val="left" w:pos="1174"/>
        </w:tabs>
        <w:autoSpaceDE w:val="0"/>
        <w:autoSpaceDN w:val="0"/>
        <w:spacing w:after="0" w:line="360" w:lineRule="auto"/>
        <w:ind w:right="224"/>
        <w:jc w:val="both"/>
        <w:rPr>
          <w:rFonts w:ascii="Times New Roman" w:eastAsia="Times New Roman" w:hAnsi="Times New Roman" w:cs="Times New Roman"/>
          <w:sz w:val="24"/>
        </w:rPr>
      </w:pPr>
      <w:r w:rsidRPr="00514F83">
        <w:rPr>
          <w:rFonts w:ascii="Times New Roman" w:eastAsia="Times New Roman" w:hAnsi="Times New Roman" w:cs="Times New Roman"/>
          <w:sz w:val="24"/>
        </w:rPr>
        <w:t>To provide for the compounding of offences {Section 60(4) of the Local Government Act No 2 of</w:t>
      </w:r>
      <w:r w:rsidRPr="00514F83">
        <w:rPr>
          <w:rFonts w:ascii="Times New Roman" w:eastAsia="Times New Roman" w:hAnsi="Times New Roman" w:cs="Times New Roman"/>
          <w:spacing w:val="-2"/>
          <w:sz w:val="24"/>
        </w:rPr>
        <w:t xml:space="preserve"> </w:t>
      </w:r>
      <w:r w:rsidRPr="00514F83">
        <w:rPr>
          <w:rFonts w:ascii="Times New Roman" w:eastAsia="Times New Roman" w:hAnsi="Times New Roman" w:cs="Times New Roman"/>
          <w:sz w:val="24"/>
        </w:rPr>
        <w:t>2019.}</w:t>
      </w:r>
    </w:p>
    <w:p w:rsidR="00514F83" w:rsidRPr="00514F83" w:rsidRDefault="00514F83" w:rsidP="00514F83">
      <w:pPr>
        <w:widowControl w:val="0"/>
        <w:autoSpaceDE w:val="0"/>
        <w:autoSpaceDN w:val="0"/>
        <w:spacing w:before="10" w:after="0" w:line="240" w:lineRule="auto"/>
        <w:rPr>
          <w:rFonts w:ascii="Times New Roman" w:eastAsia="Times New Roman" w:hAnsi="Times New Roman" w:cs="Times New Roman"/>
          <w:sz w:val="35"/>
          <w:szCs w:val="24"/>
        </w:rPr>
      </w:pPr>
    </w:p>
    <w:p w:rsidR="00514F83" w:rsidRPr="00514F83" w:rsidRDefault="00514F83" w:rsidP="00514F83">
      <w:pPr>
        <w:widowControl w:val="0"/>
        <w:numPr>
          <w:ilvl w:val="0"/>
          <w:numId w:val="1"/>
        </w:numPr>
        <w:tabs>
          <w:tab w:val="left" w:pos="461"/>
        </w:tabs>
        <w:autoSpaceDE w:val="0"/>
        <w:autoSpaceDN w:val="0"/>
        <w:spacing w:before="1" w:after="0" w:line="240" w:lineRule="auto"/>
        <w:ind w:hanging="241"/>
        <w:outlineLvl w:val="0"/>
        <w:rPr>
          <w:rFonts w:ascii="Times New Roman" w:eastAsia="Times New Roman" w:hAnsi="Times New Roman" w:cs="Times New Roman"/>
          <w:b/>
          <w:bCs/>
          <w:sz w:val="24"/>
          <w:szCs w:val="24"/>
        </w:rPr>
      </w:pPr>
      <w:r w:rsidRPr="00514F83">
        <w:rPr>
          <w:rFonts w:ascii="Times New Roman" w:eastAsia="Times New Roman" w:hAnsi="Times New Roman" w:cs="Times New Roman"/>
          <w:b/>
          <w:bCs/>
          <w:sz w:val="24"/>
          <w:szCs w:val="24"/>
        </w:rPr>
        <w:t>OPTIONS</w:t>
      </w:r>
    </w:p>
    <w:p w:rsidR="00514F83" w:rsidRPr="00514F83" w:rsidRDefault="00514F83" w:rsidP="00514F83">
      <w:pPr>
        <w:widowControl w:val="0"/>
        <w:autoSpaceDE w:val="0"/>
        <w:autoSpaceDN w:val="0"/>
        <w:spacing w:before="9" w:after="0" w:line="240" w:lineRule="auto"/>
        <w:rPr>
          <w:rFonts w:ascii="Times New Roman" w:eastAsia="Times New Roman" w:hAnsi="Times New Roman" w:cs="Times New Roman"/>
          <w:b/>
          <w:sz w:val="25"/>
          <w:szCs w:val="24"/>
        </w:rPr>
      </w:pPr>
    </w:p>
    <w:p w:rsidR="00514F83" w:rsidRPr="00514F83" w:rsidRDefault="00514F83" w:rsidP="00514F83">
      <w:pPr>
        <w:widowControl w:val="0"/>
        <w:numPr>
          <w:ilvl w:val="1"/>
          <w:numId w:val="1"/>
        </w:numPr>
        <w:tabs>
          <w:tab w:val="left" w:pos="1301"/>
        </w:tabs>
        <w:autoSpaceDE w:val="0"/>
        <w:autoSpaceDN w:val="0"/>
        <w:spacing w:before="1" w:after="0" w:line="240" w:lineRule="auto"/>
        <w:ind w:hanging="721"/>
        <w:jc w:val="both"/>
        <w:rPr>
          <w:rFonts w:ascii="Times New Roman" w:eastAsia="Times New Roman" w:hAnsi="Times New Roman" w:cs="Times New Roman"/>
          <w:b/>
          <w:sz w:val="24"/>
        </w:rPr>
      </w:pPr>
      <w:r w:rsidRPr="00514F83">
        <w:rPr>
          <w:rFonts w:ascii="Times New Roman" w:eastAsia="Times New Roman" w:hAnsi="Times New Roman" w:cs="Times New Roman"/>
          <w:b/>
          <w:sz w:val="24"/>
        </w:rPr>
        <w:t>Option 1</w:t>
      </w:r>
    </w:p>
    <w:p w:rsidR="00514F83" w:rsidRPr="00514F83" w:rsidRDefault="00514F83" w:rsidP="00514F83">
      <w:pPr>
        <w:widowControl w:val="0"/>
        <w:numPr>
          <w:ilvl w:val="2"/>
          <w:numId w:val="1"/>
        </w:numPr>
        <w:tabs>
          <w:tab w:val="left" w:pos="1301"/>
        </w:tabs>
        <w:autoSpaceDE w:val="0"/>
        <w:autoSpaceDN w:val="0"/>
        <w:spacing w:before="141" w:after="0" w:line="240" w:lineRule="auto"/>
        <w:ind w:hanging="361"/>
        <w:jc w:val="both"/>
        <w:rPr>
          <w:rFonts w:ascii="Times New Roman" w:eastAsia="Times New Roman" w:hAnsi="Times New Roman" w:cs="Times New Roman"/>
          <w:sz w:val="24"/>
        </w:rPr>
      </w:pPr>
      <w:r w:rsidRPr="00514F83">
        <w:rPr>
          <w:rFonts w:ascii="Times New Roman" w:eastAsia="Times New Roman" w:hAnsi="Times New Roman" w:cs="Times New Roman"/>
          <w:sz w:val="24"/>
        </w:rPr>
        <w:t>Do nothing</w:t>
      </w:r>
    </w:p>
    <w:p w:rsidR="00514F83" w:rsidRPr="00514F83" w:rsidRDefault="00514F83" w:rsidP="00514F83">
      <w:pPr>
        <w:widowControl w:val="0"/>
        <w:numPr>
          <w:ilvl w:val="1"/>
          <w:numId w:val="1"/>
        </w:numPr>
        <w:tabs>
          <w:tab w:val="left" w:pos="1301"/>
        </w:tabs>
        <w:autoSpaceDE w:val="0"/>
        <w:autoSpaceDN w:val="0"/>
        <w:spacing w:before="132" w:after="0" w:line="240" w:lineRule="auto"/>
        <w:ind w:hanging="721"/>
        <w:jc w:val="both"/>
        <w:outlineLvl w:val="0"/>
        <w:rPr>
          <w:rFonts w:ascii="Times New Roman" w:eastAsia="Times New Roman" w:hAnsi="Times New Roman" w:cs="Times New Roman"/>
          <w:b/>
          <w:bCs/>
          <w:sz w:val="24"/>
          <w:szCs w:val="24"/>
        </w:rPr>
      </w:pPr>
      <w:r w:rsidRPr="00514F83">
        <w:rPr>
          <w:rFonts w:ascii="Times New Roman" w:eastAsia="Times New Roman" w:hAnsi="Times New Roman" w:cs="Times New Roman"/>
          <w:b/>
          <w:bCs/>
          <w:sz w:val="24"/>
          <w:szCs w:val="24"/>
        </w:rPr>
        <w:t>Option 2</w:t>
      </w:r>
    </w:p>
    <w:p w:rsidR="00514F83" w:rsidRPr="00514F83" w:rsidRDefault="00514F83" w:rsidP="00514F83">
      <w:pPr>
        <w:widowControl w:val="0"/>
        <w:numPr>
          <w:ilvl w:val="2"/>
          <w:numId w:val="1"/>
        </w:numPr>
        <w:tabs>
          <w:tab w:val="left" w:pos="1301"/>
        </w:tabs>
        <w:autoSpaceDE w:val="0"/>
        <w:autoSpaceDN w:val="0"/>
        <w:spacing w:before="142" w:after="0" w:line="355" w:lineRule="auto"/>
        <w:ind w:right="219" w:hanging="360"/>
        <w:jc w:val="both"/>
        <w:rPr>
          <w:rFonts w:ascii="Times New Roman" w:eastAsia="Times New Roman" w:hAnsi="Times New Roman" w:cs="Times New Roman"/>
          <w:sz w:val="24"/>
        </w:rPr>
      </w:pPr>
      <w:r w:rsidRPr="00514F83">
        <w:rPr>
          <w:rFonts w:ascii="Times New Roman" w:eastAsia="Times New Roman" w:hAnsi="Times New Roman" w:cs="Times New Roman"/>
          <w:sz w:val="24"/>
        </w:rPr>
        <w:t>Engage Road Transport and Safety Agency (RTSA) or Zambia Police (Traffic Section) to control parking of vehicles. However, control of parking is not a legal mandate of RTSA or Zambia Police (Traffic</w:t>
      </w:r>
      <w:r w:rsidRPr="00514F83">
        <w:rPr>
          <w:rFonts w:ascii="Times New Roman" w:eastAsia="Times New Roman" w:hAnsi="Times New Roman" w:cs="Times New Roman"/>
          <w:spacing w:val="-9"/>
          <w:sz w:val="24"/>
        </w:rPr>
        <w:t xml:space="preserve"> </w:t>
      </w:r>
      <w:r w:rsidRPr="00514F83">
        <w:rPr>
          <w:rFonts w:ascii="Times New Roman" w:eastAsia="Times New Roman" w:hAnsi="Times New Roman" w:cs="Times New Roman"/>
          <w:sz w:val="24"/>
        </w:rPr>
        <w:t>Section).</w:t>
      </w:r>
    </w:p>
    <w:p w:rsidR="00514F83" w:rsidRPr="00514F83" w:rsidRDefault="00514F83" w:rsidP="00514F83">
      <w:pPr>
        <w:widowControl w:val="0"/>
        <w:numPr>
          <w:ilvl w:val="2"/>
          <w:numId w:val="1"/>
        </w:numPr>
        <w:tabs>
          <w:tab w:val="left" w:pos="1301"/>
        </w:tabs>
        <w:autoSpaceDE w:val="0"/>
        <w:autoSpaceDN w:val="0"/>
        <w:spacing w:before="142" w:after="0" w:line="355" w:lineRule="auto"/>
        <w:ind w:right="219" w:hanging="360"/>
        <w:jc w:val="both"/>
        <w:rPr>
          <w:rFonts w:ascii="Times New Roman" w:eastAsia="Times New Roman" w:hAnsi="Times New Roman" w:cs="Times New Roman"/>
          <w:sz w:val="24"/>
        </w:rPr>
      </w:pPr>
      <w:r w:rsidRPr="00514F83">
        <w:rPr>
          <w:rFonts w:ascii="Times New Roman" w:eastAsia="Times New Roman" w:hAnsi="Times New Roman" w:cs="Times New Roman"/>
          <w:sz w:val="24"/>
        </w:rPr>
        <w:t>Work hand in hand with the Zambia Revenue Authority as well as th</w:t>
      </w:r>
      <w:r w:rsidR="00E724C4">
        <w:rPr>
          <w:rFonts w:ascii="Times New Roman" w:eastAsia="Times New Roman" w:hAnsi="Times New Roman" w:cs="Times New Roman"/>
          <w:sz w:val="24"/>
        </w:rPr>
        <w:t xml:space="preserve">e Zambia Immigration Department </w:t>
      </w:r>
      <w:r w:rsidR="009B5F61">
        <w:rPr>
          <w:rFonts w:ascii="Times New Roman" w:eastAsia="Times New Roman" w:hAnsi="Times New Roman" w:cs="Times New Roman"/>
          <w:sz w:val="24"/>
        </w:rPr>
        <w:t>and any</w:t>
      </w:r>
      <w:r w:rsidR="00E724C4">
        <w:rPr>
          <w:rFonts w:ascii="Times New Roman" w:eastAsia="Times New Roman" w:hAnsi="Times New Roman" w:cs="Times New Roman"/>
          <w:sz w:val="24"/>
        </w:rPr>
        <w:t xml:space="preserve"> or all associations mandated with looking after the welfare </w:t>
      </w:r>
      <w:r w:rsidR="009B5F61">
        <w:rPr>
          <w:rFonts w:ascii="Times New Roman" w:eastAsia="Times New Roman" w:hAnsi="Times New Roman" w:cs="Times New Roman"/>
          <w:sz w:val="24"/>
        </w:rPr>
        <w:t>of drivers</w:t>
      </w:r>
      <w:r w:rsidR="00E724C4">
        <w:rPr>
          <w:rFonts w:ascii="Times New Roman" w:eastAsia="Times New Roman" w:hAnsi="Times New Roman" w:cs="Times New Roman"/>
          <w:sz w:val="24"/>
        </w:rPr>
        <w:t xml:space="preserve"> both at district and regional level.</w:t>
      </w:r>
    </w:p>
    <w:p w:rsidR="00514F83" w:rsidRPr="00514F83" w:rsidRDefault="00514F83" w:rsidP="00514F83">
      <w:pPr>
        <w:widowControl w:val="0"/>
        <w:numPr>
          <w:ilvl w:val="1"/>
          <w:numId w:val="1"/>
        </w:numPr>
        <w:tabs>
          <w:tab w:val="left" w:pos="1301"/>
        </w:tabs>
        <w:autoSpaceDE w:val="0"/>
        <w:autoSpaceDN w:val="0"/>
        <w:spacing w:before="1" w:after="0" w:line="240" w:lineRule="auto"/>
        <w:ind w:hanging="721"/>
        <w:jc w:val="both"/>
        <w:outlineLvl w:val="0"/>
        <w:rPr>
          <w:rFonts w:ascii="Times New Roman" w:eastAsia="Times New Roman" w:hAnsi="Times New Roman" w:cs="Times New Roman"/>
          <w:b/>
          <w:bCs/>
          <w:sz w:val="24"/>
          <w:szCs w:val="24"/>
        </w:rPr>
      </w:pPr>
      <w:r w:rsidRPr="00514F83">
        <w:rPr>
          <w:rFonts w:ascii="Times New Roman" w:eastAsia="Times New Roman" w:hAnsi="Times New Roman" w:cs="Times New Roman"/>
          <w:b/>
          <w:bCs/>
          <w:sz w:val="24"/>
          <w:szCs w:val="24"/>
        </w:rPr>
        <w:t>Option 3</w:t>
      </w:r>
    </w:p>
    <w:p w:rsidR="00514F83" w:rsidRPr="00514F83" w:rsidRDefault="00514F83" w:rsidP="00514F83">
      <w:pPr>
        <w:widowControl w:val="0"/>
        <w:numPr>
          <w:ilvl w:val="2"/>
          <w:numId w:val="1"/>
        </w:numPr>
        <w:tabs>
          <w:tab w:val="left" w:pos="1301"/>
        </w:tabs>
        <w:autoSpaceDE w:val="0"/>
        <w:autoSpaceDN w:val="0"/>
        <w:spacing w:before="141" w:after="0" w:line="350" w:lineRule="auto"/>
        <w:ind w:right="222" w:hanging="360"/>
        <w:jc w:val="both"/>
        <w:rPr>
          <w:rFonts w:ascii="Times New Roman" w:eastAsia="Times New Roman" w:hAnsi="Times New Roman" w:cs="Times New Roman"/>
          <w:sz w:val="24"/>
        </w:rPr>
      </w:pPr>
      <w:r w:rsidRPr="00514F83">
        <w:rPr>
          <w:rFonts w:ascii="Times New Roman" w:eastAsia="Times New Roman" w:hAnsi="Times New Roman" w:cs="Times New Roman"/>
          <w:sz w:val="24"/>
        </w:rPr>
        <w:t xml:space="preserve">Introduce mechanisms to control transit </w:t>
      </w:r>
      <w:r w:rsidR="009B5F61" w:rsidRPr="00514F83">
        <w:rPr>
          <w:rFonts w:ascii="Times New Roman" w:eastAsia="Times New Roman" w:hAnsi="Times New Roman" w:cs="Times New Roman"/>
          <w:sz w:val="24"/>
        </w:rPr>
        <w:t>vehicles in</w:t>
      </w:r>
      <w:r w:rsidRPr="00514F83">
        <w:rPr>
          <w:rFonts w:ascii="Times New Roman" w:eastAsia="Times New Roman" w:hAnsi="Times New Roman" w:cs="Times New Roman"/>
          <w:sz w:val="24"/>
        </w:rPr>
        <w:t xml:space="preserve"> order to enhance road safety sanitation and </w:t>
      </w:r>
      <w:r w:rsidR="009B5F61" w:rsidRPr="00514F83">
        <w:rPr>
          <w:rFonts w:ascii="Times New Roman" w:eastAsia="Times New Roman" w:hAnsi="Times New Roman" w:cs="Times New Roman"/>
          <w:sz w:val="24"/>
        </w:rPr>
        <w:t>security in</w:t>
      </w:r>
      <w:r w:rsidRPr="00514F83">
        <w:rPr>
          <w:rFonts w:ascii="Times New Roman" w:eastAsia="Times New Roman" w:hAnsi="Times New Roman" w:cs="Times New Roman"/>
          <w:sz w:val="24"/>
        </w:rPr>
        <w:t xml:space="preserve"> the</w:t>
      </w:r>
      <w:r w:rsidRPr="00514F83">
        <w:rPr>
          <w:rFonts w:ascii="Times New Roman" w:eastAsia="Times New Roman" w:hAnsi="Times New Roman" w:cs="Times New Roman"/>
          <w:spacing w:val="-2"/>
          <w:sz w:val="24"/>
        </w:rPr>
        <w:t xml:space="preserve"> Border </w:t>
      </w:r>
      <w:r w:rsidRPr="00514F83">
        <w:rPr>
          <w:rFonts w:ascii="Times New Roman" w:eastAsia="Times New Roman" w:hAnsi="Times New Roman" w:cs="Times New Roman"/>
          <w:sz w:val="24"/>
        </w:rPr>
        <w:t>District.</w:t>
      </w:r>
    </w:p>
    <w:p w:rsidR="00514F83" w:rsidRPr="00514F83" w:rsidRDefault="00514F83" w:rsidP="00514F83">
      <w:pPr>
        <w:widowControl w:val="0"/>
        <w:numPr>
          <w:ilvl w:val="0"/>
          <w:numId w:val="1"/>
        </w:numPr>
        <w:tabs>
          <w:tab w:val="left" w:pos="402"/>
        </w:tabs>
        <w:autoSpaceDE w:val="0"/>
        <w:autoSpaceDN w:val="0"/>
        <w:spacing w:before="168" w:after="0" w:line="240" w:lineRule="auto"/>
        <w:ind w:left="401" w:hanging="182"/>
        <w:outlineLvl w:val="0"/>
        <w:rPr>
          <w:rFonts w:ascii="Times New Roman" w:eastAsia="Times New Roman" w:hAnsi="Times New Roman" w:cs="Times New Roman"/>
          <w:b/>
          <w:bCs/>
          <w:sz w:val="24"/>
          <w:szCs w:val="24"/>
        </w:rPr>
      </w:pPr>
      <w:r w:rsidRPr="00514F83">
        <w:rPr>
          <w:rFonts w:ascii="Times New Roman" w:eastAsia="Times New Roman" w:hAnsi="Times New Roman" w:cs="Times New Roman"/>
          <w:b/>
          <w:bCs/>
          <w:sz w:val="24"/>
          <w:szCs w:val="24"/>
        </w:rPr>
        <w:t>COST BENEFIT</w:t>
      </w:r>
      <w:r w:rsidRPr="00514F83">
        <w:rPr>
          <w:rFonts w:ascii="Times New Roman" w:eastAsia="Times New Roman" w:hAnsi="Times New Roman" w:cs="Times New Roman"/>
          <w:b/>
          <w:bCs/>
          <w:spacing w:val="-1"/>
          <w:sz w:val="24"/>
          <w:szCs w:val="24"/>
        </w:rPr>
        <w:t xml:space="preserve"> </w:t>
      </w:r>
      <w:r w:rsidRPr="00514F83">
        <w:rPr>
          <w:rFonts w:ascii="Times New Roman" w:eastAsia="Times New Roman" w:hAnsi="Times New Roman" w:cs="Times New Roman"/>
          <w:b/>
          <w:bCs/>
          <w:sz w:val="24"/>
          <w:szCs w:val="24"/>
        </w:rPr>
        <w:t>ANALYSIS</w:t>
      </w:r>
    </w:p>
    <w:p w:rsidR="00514F83" w:rsidRDefault="00514F83" w:rsidP="009B5F61">
      <w:pPr>
        <w:widowControl w:val="0"/>
        <w:autoSpaceDE w:val="0"/>
        <w:autoSpaceDN w:val="0"/>
        <w:spacing w:before="140" w:after="0" w:line="240" w:lineRule="auto"/>
        <w:ind w:left="220"/>
        <w:rPr>
          <w:rFonts w:ascii="Times New Roman" w:eastAsia="Times New Roman" w:hAnsi="Times New Roman" w:cs="Times New Roman"/>
          <w:sz w:val="24"/>
          <w:szCs w:val="24"/>
        </w:rPr>
      </w:pPr>
      <w:r w:rsidRPr="00514F83">
        <w:rPr>
          <w:rFonts w:ascii="Times New Roman" w:eastAsia="Times New Roman" w:hAnsi="Times New Roman" w:cs="Times New Roman"/>
          <w:sz w:val="24"/>
          <w:szCs w:val="24"/>
        </w:rPr>
        <w:lastRenderedPageBreak/>
        <w:t>Cost Benefit Analysis (CBA) - compare the costs to be incurred with benefits to be derived. B-C</w:t>
      </w:r>
    </w:p>
    <w:p w:rsidR="00AA2B3E" w:rsidRDefault="00AA2B3E" w:rsidP="007F7CD6">
      <w:pPr>
        <w:widowControl w:val="0"/>
        <w:autoSpaceDE w:val="0"/>
        <w:autoSpaceDN w:val="0"/>
        <w:spacing w:before="140" w:after="0" w:line="240" w:lineRule="auto"/>
        <w:rPr>
          <w:rFonts w:ascii="Times New Roman" w:eastAsia="Times New Roman" w:hAnsi="Times New Roman" w:cs="Times New Roman"/>
          <w:sz w:val="24"/>
          <w:szCs w:val="24"/>
        </w:rPr>
      </w:pPr>
    </w:p>
    <w:p w:rsidR="007F7CD6" w:rsidRPr="00514F83" w:rsidRDefault="007F7CD6" w:rsidP="007F7CD6">
      <w:pPr>
        <w:widowControl w:val="0"/>
        <w:autoSpaceDE w:val="0"/>
        <w:autoSpaceDN w:val="0"/>
        <w:spacing w:before="79"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COST AREA</w:t>
      </w:r>
    </w:p>
    <w:p w:rsidR="007F7CD6" w:rsidRPr="00514F83" w:rsidRDefault="007F7CD6" w:rsidP="007F7CD6">
      <w:pPr>
        <w:widowControl w:val="0"/>
        <w:autoSpaceDE w:val="0"/>
        <w:autoSpaceDN w:val="0"/>
        <w:spacing w:before="137" w:after="0" w:line="360" w:lineRule="auto"/>
        <w:ind w:left="220" w:right="221"/>
        <w:jc w:val="both"/>
        <w:rPr>
          <w:rFonts w:ascii="Times New Roman" w:eastAsia="Times New Roman" w:hAnsi="Times New Roman" w:cs="Times New Roman"/>
          <w:sz w:val="24"/>
          <w:szCs w:val="24"/>
        </w:rPr>
      </w:pPr>
      <w:r w:rsidRPr="00514F83">
        <w:rPr>
          <w:rFonts w:ascii="Times New Roman" w:eastAsia="Times New Roman" w:hAnsi="Times New Roman" w:cs="Times New Roman"/>
          <w:sz w:val="24"/>
          <w:szCs w:val="24"/>
        </w:rPr>
        <w:t>Signage, road marking paint, toll vehicles, installation of cameras, stationary, clamps, personal equipment, money bags, patrol vehicle, patrol team, fuel, pothole patching material, wash rooms, electricity, street lights, barricades, cones, beacons, water and Council police Prescence</w:t>
      </w:r>
    </w:p>
    <w:p w:rsidR="007F7CD6" w:rsidRPr="00514F83" w:rsidRDefault="007F7CD6" w:rsidP="007F7CD6">
      <w:pPr>
        <w:widowControl w:val="0"/>
        <w:autoSpaceDE w:val="0"/>
        <w:autoSpaceDN w:val="0"/>
        <w:spacing w:before="162" w:after="0" w:line="240" w:lineRule="auto"/>
        <w:ind w:left="220"/>
        <w:outlineLvl w:val="0"/>
        <w:rPr>
          <w:rFonts w:ascii="Times New Roman" w:eastAsia="Times New Roman" w:hAnsi="Times New Roman" w:cs="Times New Roman"/>
          <w:b/>
          <w:bCs/>
          <w:sz w:val="24"/>
          <w:szCs w:val="24"/>
        </w:rPr>
      </w:pPr>
      <w:r w:rsidRPr="00514F83">
        <w:rPr>
          <w:rFonts w:ascii="Times New Roman" w:eastAsia="Times New Roman" w:hAnsi="Times New Roman" w:cs="Times New Roman"/>
          <w:b/>
          <w:bCs/>
          <w:sz w:val="24"/>
          <w:szCs w:val="24"/>
        </w:rPr>
        <w:t>BENEFIT AREA</w:t>
      </w:r>
    </w:p>
    <w:p w:rsidR="007F7CD6" w:rsidRPr="00514F83" w:rsidRDefault="007F7CD6" w:rsidP="007F7CD6">
      <w:pPr>
        <w:widowControl w:val="0"/>
        <w:autoSpaceDE w:val="0"/>
        <w:autoSpaceDN w:val="0"/>
        <w:spacing w:before="10" w:after="0" w:line="240" w:lineRule="auto"/>
        <w:rPr>
          <w:rFonts w:ascii="Times New Roman" w:eastAsia="Times New Roman" w:hAnsi="Times New Roman" w:cs="Times New Roman"/>
          <w:b/>
          <w:sz w:val="25"/>
          <w:szCs w:val="24"/>
        </w:rPr>
      </w:pPr>
    </w:p>
    <w:p w:rsidR="007F7CD6" w:rsidRPr="00514F83" w:rsidRDefault="007F7CD6" w:rsidP="007F7CD6">
      <w:pPr>
        <w:widowControl w:val="0"/>
        <w:autoSpaceDE w:val="0"/>
        <w:autoSpaceDN w:val="0"/>
        <w:spacing w:after="0" w:line="240" w:lineRule="auto"/>
        <w:ind w:left="220"/>
        <w:rPr>
          <w:rFonts w:ascii="Times New Roman" w:eastAsia="Times New Roman" w:hAnsi="Times New Roman" w:cs="Times New Roman"/>
          <w:sz w:val="24"/>
          <w:szCs w:val="24"/>
        </w:rPr>
      </w:pPr>
      <w:r w:rsidRPr="00514F83">
        <w:rPr>
          <w:rFonts w:ascii="Times New Roman" w:eastAsia="Times New Roman" w:hAnsi="Times New Roman" w:cs="Times New Roman"/>
          <w:sz w:val="24"/>
          <w:szCs w:val="24"/>
        </w:rPr>
        <w:t>-Controlled transit procedures, security and revenue for the local authority.</w:t>
      </w:r>
    </w:p>
    <w:p w:rsidR="007F7CD6" w:rsidRPr="00514F83" w:rsidRDefault="007F7CD6" w:rsidP="007F7CD6">
      <w:pPr>
        <w:widowControl w:val="0"/>
        <w:autoSpaceDE w:val="0"/>
        <w:autoSpaceDN w:val="0"/>
        <w:spacing w:after="0" w:line="240" w:lineRule="auto"/>
        <w:rPr>
          <w:rFonts w:ascii="Times New Roman" w:eastAsia="Times New Roman" w:hAnsi="Times New Roman" w:cs="Times New Roman"/>
          <w:sz w:val="36"/>
          <w:szCs w:val="24"/>
        </w:rPr>
      </w:pPr>
    </w:p>
    <w:p w:rsidR="007F7CD6" w:rsidRPr="00514F83" w:rsidRDefault="007F7CD6" w:rsidP="007F7CD6">
      <w:pPr>
        <w:widowControl w:val="0"/>
        <w:autoSpaceDE w:val="0"/>
        <w:autoSpaceDN w:val="0"/>
        <w:spacing w:before="1" w:after="0" w:line="360" w:lineRule="auto"/>
        <w:ind w:left="220" w:right="219"/>
        <w:jc w:val="both"/>
        <w:rPr>
          <w:rFonts w:ascii="Times New Roman" w:eastAsia="Times New Roman" w:hAnsi="Times New Roman" w:cs="Times New Roman"/>
          <w:sz w:val="24"/>
          <w:szCs w:val="24"/>
        </w:rPr>
      </w:pPr>
      <w:r w:rsidRPr="00514F83">
        <w:rPr>
          <w:rFonts w:ascii="Times New Roman" w:eastAsia="Times New Roman" w:hAnsi="Times New Roman" w:cs="Times New Roman"/>
          <w:sz w:val="24"/>
          <w:szCs w:val="24"/>
        </w:rPr>
        <w:t>Cost Effectiveness Analysis (CEA) - compare the costs of each category of options where the benefits cannot be expressed in monetary terms. CEA = Cost/benefits e.g. population. The lower the ratio the better.</w:t>
      </w:r>
    </w:p>
    <w:p w:rsidR="007F7CD6" w:rsidRPr="00514F83" w:rsidRDefault="007F7CD6" w:rsidP="007F7CD6">
      <w:pPr>
        <w:widowControl w:val="0"/>
        <w:autoSpaceDE w:val="0"/>
        <w:autoSpaceDN w:val="0"/>
        <w:spacing w:after="0" w:line="275" w:lineRule="exact"/>
        <w:ind w:left="220"/>
        <w:outlineLvl w:val="0"/>
        <w:rPr>
          <w:rFonts w:ascii="Times New Roman" w:eastAsia="Times New Roman" w:hAnsi="Times New Roman" w:cs="Times New Roman"/>
          <w:b/>
          <w:bCs/>
          <w:sz w:val="24"/>
          <w:szCs w:val="24"/>
        </w:rPr>
      </w:pPr>
      <w:r w:rsidRPr="00514F83">
        <w:rPr>
          <w:rFonts w:ascii="Times New Roman" w:eastAsia="Times New Roman" w:hAnsi="Times New Roman" w:cs="Times New Roman"/>
          <w:b/>
          <w:bCs/>
          <w:sz w:val="24"/>
          <w:szCs w:val="24"/>
        </w:rPr>
        <w:t>COST EFFECTIVENESS ANALYSIS</w:t>
      </w:r>
    </w:p>
    <w:p w:rsidR="007F7CD6" w:rsidRPr="00514F83" w:rsidRDefault="007F7CD6" w:rsidP="007F7CD6">
      <w:pPr>
        <w:widowControl w:val="0"/>
        <w:autoSpaceDE w:val="0"/>
        <w:autoSpaceDN w:val="0"/>
        <w:spacing w:before="10" w:after="0" w:line="240" w:lineRule="auto"/>
        <w:rPr>
          <w:rFonts w:ascii="Times New Roman" w:eastAsia="Times New Roman" w:hAnsi="Times New Roman" w:cs="Times New Roman"/>
          <w:b/>
          <w:sz w:val="25"/>
          <w:szCs w:val="24"/>
        </w:rPr>
      </w:pPr>
    </w:p>
    <w:p w:rsidR="007F7CD6" w:rsidRPr="00514F83" w:rsidRDefault="007F7CD6" w:rsidP="007F7CD6">
      <w:pPr>
        <w:widowControl w:val="0"/>
        <w:autoSpaceDE w:val="0"/>
        <w:autoSpaceDN w:val="0"/>
        <w:spacing w:after="0" w:line="240" w:lineRule="auto"/>
        <w:ind w:left="220"/>
        <w:rPr>
          <w:rFonts w:ascii="Times New Roman" w:eastAsia="Times New Roman" w:hAnsi="Times New Roman" w:cs="Times New Roman"/>
          <w:sz w:val="24"/>
          <w:szCs w:val="24"/>
        </w:rPr>
      </w:pPr>
      <w:r w:rsidRPr="00514F83">
        <w:rPr>
          <w:rFonts w:ascii="Times New Roman" w:eastAsia="Times New Roman" w:hAnsi="Times New Roman" w:cs="Times New Roman"/>
          <w:sz w:val="24"/>
          <w:szCs w:val="24"/>
        </w:rPr>
        <w:t>Option 1 - Do nothing</w:t>
      </w:r>
    </w:p>
    <w:p w:rsidR="007F7CD6" w:rsidRPr="00514F83" w:rsidRDefault="007F7CD6" w:rsidP="007F7CD6">
      <w:pPr>
        <w:widowControl w:val="0"/>
        <w:autoSpaceDE w:val="0"/>
        <w:autoSpaceDN w:val="0"/>
        <w:spacing w:before="1" w:after="1" w:line="240" w:lineRule="auto"/>
        <w:rPr>
          <w:rFonts w:ascii="Times New Roman" w:eastAsia="Times New Roman" w:hAnsi="Times New Roman" w:cs="Times New Roman"/>
          <w:sz w:val="26"/>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7F7CD6" w:rsidRPr="00514F83" w:rsidTr="00AD3042">
        <w:trPr>
          <w:trHeight w:val="412"/>
        </w:trPr>
        <w:tc>
          <w:tcPr>
            <w:tcW w:w="4676" w:type="dxa"/>
            <w:tcBorders>
              <w:top w:val="single" w:sz="4" w:space="0" w:color="000000"/>
              <w:left w:val="single" w:sz="4" w:space="0" w:color="000000"/>
              <w:bottom w:val="single" w:sz="4" w:space="0" w:color="000000"/>
              <w:right w:val="single" w:sz="4" w:space="0" w:color="000000"/>
            </w:tcBorders>
            <w:hideMark/>
          </w:tcPr>
          <w:p w:rsidR="007F7CD6" w:rsidRPr="00514F83" w:rsidRDefault="007F7CD6" w:rsidP="00AD3042">
            <w:pPr>
              <w:widowControl w:val="0"/>
              <w:autoSpaceDE w:val="0"/>
              <w:autoSpaceDN w:val="0"/>
              <w:spacing w:after="0" w:line="275" w:lineRule="exact"/>
              <w:ind w:left="107"/>
              <w:rPr>
                <w:rFonts w:ascii="Times New Roman" w:eastAsia="Times New Roman" w:hAnsi="Times New Roman" w:cs="Times New Roman"/>
                <w:b/>
                <w:sz w:val="24"/>
              </w:rPr>
            </w:pPr>
            <w:r w:rsidRPr="00514F83">
              <w:rPr>
                <w:rFonts w:ascii="Times New Roman" w:eastAsia="Times New Roman" w:hAnsi="Times New Roman" w:cs="Times New Roman"/>
                <w:b/>
                <w:sz w:val="24"/>
              </w:rPr>
              <w:t>COST AREA</w:t>
            </w:r>
          </w:p>
        </w:tc>
        <w:tc>
          <w:tcPr>
            <w:tcW w:w="4676" w:type="dxa"/>
            <w:tcBorders>
              <w:top w:val="single" w:sz="4" w:space="0" w:color="000000"/>
              <w:left w:val="single" w:sz="4" w:space="0" w:color="000000"/>
              <w:bottom w:val="single" w:sz="4" w:space="0" w:color="000000"/>
              <w:right w:val="single" w:sz="4" w:space="0" w:color="000000"/>
            </w:tcBorders>
            <w:hideMark/>
          </w:tcPr>
          <w:p w:rsidR="007F7CD6" w:rsidRPr="00514F83" w:rsidRDefault="007F7CD6" w:rsidP="00AD3042">
            <w:pPr>
              <w:widowControl w:val="0"/>
              <w:autoSpaceDE w:val="0"/>
              <w:autoSpaceDN w:val="0"/>
              <w:spacing w:after="0" w:line="275" w:lineRule="exact"/>
              <w:ind w:left="107"/>
              <w:rPr>
                <w:rFonts w:ascii="Times New Roman" w:eastAsia="Times New Roman" w:hAnsi="Times New Roman" w:cs="Times New Roman"/>
                <w:b/>
                <w:sz w:val="24"/>
              </w:rPr>
            </w:pPr>
            <w:r w:rsidRPr="00514F83">
              <w:rPr>
                <w:rFonts w:ascii="Times New Roman" w:eastAsia="Times New Roman" w:hAnsi="Times New Roman" w:cs="Times New Roman"/>
                <w:b/>
                <w:sz w:val="24"/>
              </w:rPr>
              <w:t>BENEFIT AREA</w:t>
            </w:r>
          </w:p>
        </w:tc>
      </w:tr>
      <w:tr w:rsidR="007F7CD6" w:rsidRPr="00514F83" w:rsidTr="00AD3042">
        <w:trPr>
          <w:trHeight w:val="2908"/>
        </w:trPr>
        <w:tc>
          <w:tcPr>
            <w:tcW w:w="4676" w:type="dxa"/>
            <w:tcBorders>
              <w:top w:val="single" w:sz="4" w:space="0" w:color="000000"/>
              <w:left w:val="single" w:sz="4" w:space="0" w:color="000000"/>
              <w:bottom w:val="single" w:sz="4" w:space="0" w:color="000000"/>
              <w:right w:val="single" w:sz="4" w:space="0" w:color="000000"/>
            </w:tcBorders>
            <w:hideMark/>
          </w:tcPr>
          <w:p w:rsidR="007F7CD6" w:rsidRPr="00514F83" w:rsidRDefault="007F7CD6" w:rsidP="00AD3042">
            <w:pPr>
              <w:widowControl w:val="0"/>
              <w:numPr>
                <w:ilvl w:val="0"/>
                <w:numId w:val="3"/>
              </w:numPr>
              <w:tabs>
                <w:tab w:val="left" w:pos="415"/>
              </w:tabs>
              <w:autoSpaceDE w:val="0"/>
              <w:autoSpaceDN w:val="0"/>
              <w:spacing w:before="1" w:after="0" w:line="352" w:lineRule="auto"/>
              <w:ind w:right="99"/>
              <w:jc w:val="both"/>
              <w:rPr>
                <w:rFonts w:ascii="Times New Roman" w:eastAsia="Times New Roman" w:hAnsi="Times New Roman" w:cs="Times New Roman"/>
                <w:sz w:val="24"/>
              </w:rPr>
            </w:pPr>
            <w:r w:rsidRPr="00514F83">
              <w:rPr>
                <w:rFonts w:ascii="Times New Roman" w:eastAsia="Times New Roman" w:hAnsi="Times New Roman" w:cs="Times New Roman"/>
                <w:sz w:val="24"/>
              </w:rPr>
              <w:t xml:space="preserve">Increased traffic uncontrolled transit </w:t>
            </w:r>
          </w:p>
          <w:p w:rsidR="007F7CD6" w:rsidRPr="00514F83" w:rsidRDefault="007F7CD6" w:rsidP="00AD3042">
            <w:pPr>
              <w:widowControl w:val="0"/>
              <w:numPr>
                <w:ilvl w:val="0"/>
                <w:numId w:val="3"/>
              </w:numPr>
              <w:tabs>
                <w:tab w:val="left" w:pos="415"/>
              </w:tabs>
              <w:autoSpaceDE w:val="0"/>
              <w:autoSpaceDN w:val="0"/>
              <w:spacing w:before="7" w:after="0" w:line="240" w:lineRule="auto"/>
              <w:jc w:val="both"/>
              <w:rPr>
                <w:rFonts w:ascii="Times New Roman" w:eastAsia="Times New Roman" w:hAnsi="Times New Roman" w:cs="Times New Roman"/>
                <w:sz w:val="24"/>
              </w:rPr>
            </w:pPr>
            <w:r w:rsidRPr="00514F83">
              <w:rPr>
                <w:rFonts w:ascii="Times New Roman" w:eastAsia="Times New Roman" w:hAnsi="Times New Roman" w:cs="Times New Roman"/>
                <w:sz w:val="24"/>
              </w:rPr>
              <w:t>Increased man power for</w:t>
            </w:r>
            <w:r w:rsidRPr="00514F83">
              <w:rPr>
                <w:rFonts w:ascii="Times New Roman" w:eastAsia="Times New Roman" w:hAnsi="Times New Roman" w:cs="Times New Roman"/>
                <w:spacing w:val="-1"/>
                <w:sz w:val="24"/>
              </w:rPr>
              <w:t xml:space="preserve"> </w:t>
            </w:r>
            <w:r w:rsidRPr="00514F83">
              <w:rPr>
                <w:rFonts w:ascii="Times New Roman" w:eastAsia="Times New Roman" w:hAnsi="Times New Roman" w:cs="Times New Roman"/>
                <w:sz w:val="24"/>
              </w:rPr>
              <w:t>supervision</w:t>
            </w:r>
          </w:p>
          <w:p w:rsidR="007F7CD6" w:rsidRPr="00514F83" w:rsidRDefault="007F7CD6" w:rsidP="00AD3042">
            <w:pPr>
              <w:widowControl w:val="0"/>
              <w:numPr>
                <w:ilvl w:val="0"/>
                <w:numId w:val="3"/>
              </w:numPr>
              <w:tabs>
                <w:tab w:val="left" w:pos="415"/>
              </w:tabs>
              <w:autoSpaceDE w:val="0"/>
              <w:autoSpaceDN w:val="0"/>
              <w:spacing w:before="137" w:after="0" w:line="355" w:lineRule="auto"/>
              <w:ind w:right="95"/>
              <w:jc w:val="both"/>
              <w:rPr>
                <w:rFonts w:ascii="Times New Roman" w:eastAsia="Times New Roman" w:hAnsi="Times New Roman" w:cs="Times New Roman"/>
                <w:sz w:val="24"/>
              </w:rPr>
            </w:pPr>
            <w:r w:rsidRPr="00514F83">
              <w:rPr>
                <w:rFonts w:ascii="Times New Roman" w:eastAsia="Times New Roman" w:hAnsi="Times New Roman" w:cs="Times New Roman"/>
                <w:sz w:val="24"/>
              </w:rPr>
              <w:t>Increased accidents and damage to street infrastructure due to indiscriminate parking</w:t>
            </w:r>
          </w:p>
          <w:p w:rsidR="007F7CD6" w:rsidRPr="00514F83" w:rsidRDefault="007F7CD6" w:rsidP="00AD3042">
            <w:pPr>
              <w:widowControl w:val="0"/>
              <w:numPr>
                <w:ilvl w:val="0"/>
                <w:numId w:val="3"/>
              </w:numPr>
              <w:tabs>
                <w:tab w:val="left" w:pos="415"/>
              </w:tabs>
              <w:autoSpaceDE w:val="0"/>
              <w:autoSpaceDN w:val="0"/>
              <w:spacing w:before="2" w:after="0" w:line="240" w:lineRule="auto"/>
              <w:jc w:val="both"/>
              <w:rPr>
                <w:rFonts w:ascii="Times New Roman" w:eastAsia="Times New Roman" w:hAnsi="Times New Roman" w:cs="Times New Roman"/>
                <w:sz w:val="24"/>
              </w:rPr>
            </w:pPr>
            <w:r w:rsidRPr="00514F83">
              <w:rPr>
                <w:rFonts w:ascii="Times New Roman" w:eastAsia="Times New Roman" w:hAnsi="Times New Roman" w:cs="Times New Roman"/>
                <w:sz w:val="24"/>
              </w:rPr>
              <w:t>Increase in illicit</w:t>
            </w:r>
            <w:r w:rsidRPr="00514F83">
              <w:rPr>
                <w:rFonts w:ascii="Times New Roman" w:eastAsia="Times New Roman" w:hAnsi="Times New Roman" w:cs="Times New Roman"/>
                <w:spacing w:val="-2"/>
                <w:sz w:val="24"/>
              </w:rPr>
              <w:t xml:space="preserve"> </w:t>
            </w:r>
            <w:r w:rsidRPr="00514F83">
              <w:rPr>
                <w:rFonts w:ascii="Times New Roman" w:eastAsia="Times New Roman" w:hAnsi="Times New Roman" w:cs="Times New Roman"/>
                <w:sz w:val="24"/>
              </w:rPr>
              <w:t>activities</w:t>
            </w:r>
          </w:p>
        </w:tc>
        <w:tc>
          <w:tcPr>
            <w:tcW w:w="4676" w:type="dxa"/>
            <w:tcBorders>
              <w:top w:val="single" w:sz="4" w:space="0" w:color="000000"/>
              <w:left w:val="single" w:sz="4" w:space="0" w:color="000000"/>
              <w:bottom w:val="single" w:sz="4" w:space="0" w:color="000000"/>
              <w:right w:val="single" w:sz="4" w:space="0" w:color="000000"/>
            </w:tcBorders>
            <w:hideMark/>
          </w:tcPr>
          <w:p w:rsidR="007F7CD6" w:rsidRPr="00514F83" w:rsidRDefault="007F7CD6" w:rsidP="00AD3042">
            <w:pPr>
              <w:widowControl w:val="0"/>
              <w:autoSpaceDE w:val="0"/>
              <w:autoSpaceDN w:val="0"/>
              <w:spacing w:before="1" w:after="0" w:line="240" w:lineRule="auto"/>
              <w:ind w:left="143"/>
              <w:rPr>
                <w:rFonts w:ascii="Times New Roman" w:eastAsia="Times New Roman" w:hAnsi="Times New Roman" w:cs="Times New Roman"/>
                <w:sz w:val="24"/>
              </w:rPr>
            </w:pPr>
            <w:r w:rsidRPr="00514F83">
              <w:rPr>
                <w:rFonts w:ascii="Bookman Uralic" w:eastAsia="Times New Roman" w:hAnsi="Times New Roman" w:cs="Times New Roman"/>
                <w:sz w:val="24"/>
              </w:rPr>
              <w:t xml:space="preserve">- </w:t>
            </w:r>
            <w:r w:rsidRPr="00514F83">
              <w:rPr>
                <w:rFonts w:ascii="Times New Roman" w:eastAsia="Times New Roman" w:hAnsi="Times New Roman" w:cs="Times New Roman"/>
                <w:sz w:val="24"/>
              </w:rPr>
              <w:t>Nil</w:t>
            </w:r>
          </w:p>
        </w:tc>
      </w:tr>
    </w:tbl>
    <w:p w:rsidR="007F7CD6" w:rsidRPr="00514F83" w:rsidRDefault="007F7CD6" w:rsidP="007F7CD6">
      <w:pPr>
        <w:widowControl w:val="0"/>
        <w:autoSpaceDE w:val="0"/>
        <w:autoSpaceDN w:val="0"/>
        <w:spacing w:after="0" w:line="240" w:lineRule="auto"/>
        <w:rPr>
          <w:rFonts w:ascii="Times New Roman" w:eastAsia="Times New Roman" w:hAnsi="Times New Roman" w:cs="Times New Roman"/>
          <w:sz w:val="26"/>
          <w:szCs w:val="24"/>
        </w:rPr>
      </w:pPr>
    </w:p>
    <w:p w:rsidR="007F7CD6" w:rsidRPr="00514F83" w:rsidRDefault="007F7CD6" w:rsidP="007F7CD6">
      <w:pPr>
        <w:widowControl w:val="0"/>
        <w:autoSpaceDE w:val="0"/>
        <w:autoSpaceDN w:val="0"/>
        <w:spacing w:before="9" w:after="0" w:line="240" w:lineRule="auto"/>
        <w:rPr>
          <w:rFonts w:ascii="Times New Roman" w:eastAsia="Times New Roman" w:hAnsi="Times New Roman" w:cs="Times New Roman"/>
          <w:sz w:val="23"/>
          <w:szCs w:val="24"/>
        </w:rPr>
      </w:pPr>
    </w:p>
    <w:p w:rsidR="007F7CD6" w:rsidRPr="00514F83" w:rsidRDefault="007F7CD6" w:rsidP="007F7CD6">
      <w:pPr>
        <w:widowControl w:val="0"/>
        <w:autoSpaceDE w:val="0"/>
        <w:autoSpaceDN w:val="0"/>
        <w:spacing w:before="1" w:after="0" w:line="360" w:lineRule="auto"/>
        <w:ind w:left="220" w:right="219"/>
        <w:jc w:val="both"/>
        <w:rPr>
          <w:rFonts w:ascii="Times New Roman" w:eastAsia="Times New Roman" w:hAnsi="Times New Roman" w:cs="Times New Roman"/>
          <w:sz w:val="24"/>
          <w:szCs w:val="24"/>
        </w:rPr>
      </w:pPr>
      <w:r w:rsidRPr="00514F83">
        <w:rPr>
          <w:rFonts w:ascii="Times New Roman" w:eastAsia="Times New Roman" w:hAnsi="Times New Roman" w:cs="Times New Roman"/>
          <w:sz w:val="24"/>
          <w:szCs w:val="24"/>
        </w:rPr>
        <w:t>Option 2 - Engage Road Transport and Safety Agency (RTSA) or Zambia Police (Traffic Section) to control parking of vehicles. However, control of parking is not a legal mandate of RTSA or Zambia Police (Traffic Section). Engage Trackers Association, Engage Bus and Taxi Association and the Ndola Chamber of Commerce trade and Industry.</w:t>
      </w:r>
    </w:p>
    <w:p w:rsidR="007F7CD6" w:rsidRPr="00514F83" w:rsidRDefault="007F7CD6" w:rsidP="007F7CD6">
      <w:pPr>
        <w:widowControl w:val="0"/>
        <w:autoSpaceDE w:val="0"/>
        <w:autoSpaceDN w:val="0"/>
        <w:spacing w:before="10" w:after="1" w:line="240" w:lineRule="auto"/>
        <w:rPr>
          <w:rFonts w:ascii="Times New Roman" w:eastAsia="Times New Roman" w:hAnsi="Times New Roman" w:cs="Times New Roman"/>
          <w:sz w:val="13"/>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7F7CD6" w:rsidRPr="00514F83" w:rsidTr="00AD3042">
        <w:trPr>
          <w:trHeight w:val="414"/>
        </w:trPr>
        <w:tc>
          <w:tcPr>
            <w:tcW w:w="4676" w:type="dxa"/>
            <w:tcBorders>
              <w:top w:val="single" w:sz="4" w:space="0" w:color="000000"/>
              <w:left w:val="single" w:sz="4" w:space="0" w:color="000000"/>
              <w:bottom w:val="single" w:sz="4" w:space="0" w:color="000000"/>
              <w:right w:val="single" w:sz="4" w:space="0" w:color="000000"/>
            </w:tcBorders>
            <w:hideMark/>
          </w:tcPr>
          <w:p w:rsidR="007F7CD6" w:rsidRPr="00514F83" w:rsidRDefault="007F7CD6" w:rsidP="00AD3042">
            <w:pPr>
              <w:widowControl w:val="0"/>
              <w:autoSpaceDE w:val="0"/>
              <w:autoSpaceDN w:val="0"/>
              <w:spacing w:after="0" w:line="275" w:lineRule="exact"/>
              <w:ind w:left="107"/>
              <w:rPr>
                <w:rFonts w:ascii="Times New Roman" w:eastAsia="Times New Roman" w:hAnsi="Times New Roman" w:cs="Times New Roman"/>
                <w:b/>
                <w:sz w:val="24"/>
              </w:rPr>
            </w:pPr>
            <w:r w:rsidRPr="00514F83">
              <w:rPr>
                <w:rFonts w:ascii="Times New Roman" w:eastAsia="Times New Roman" w:hAnsi="Times New Roman" w:cs="Times New Roman"/>
                <w:b/>
                <w:sz w:val="24"/>
              </w:rPr>
              <w:t>COST AREA</w:t>
            </w:r>
          </w:p>
        </w:tc>
        <w:tc>
          <w:tcPr>
            <w:tcW w:w="4676" w:type="dxa"/>
            <w:tcBorders>
              <w:top w:val="single" w:sz="4" w:space="0" w:color="000000"/>
              <w:left w:val="single" w:sz="4" w:space="0" w:color="000000"/>
              <w:bottom w:val="single" w:sz="4" w:space="0" w:color="000000"/>
              <w:right w:val="single" w:sz="4" w:space="0" w:color="000000"/>
            </w:tcBorders>
            <w:hideMark/>
          </w:tcPr>
          <w:p w:rsidR="007F7CD6" w:rsidRPr="00514F83" w:rsidRDefault="007F7CD6" w:rsidP="00AD3042">
            <w:pPr>
              <w:widowControl w:val="0"/>
              <w:autoSpaceDE w:val="0"/>
              <w:autoSpaceDN w:val="0"/>
              <w:spacing w:after="0" w:line="275" w:lineRule="exact"/>
              <w:ind w:left="107"/>
              <w:rPr>
                <w:rFonts w:ascii="Times New Roman" w:eastAsia="Times New Roman" w:hAnsi="Times New Roman" w:cs="Times New Roman"/>
                <w:b/>
                <w:sz w:val="24"/>
              </w:rPr>
            </w:pPr>
            <w:r w:rsidRPr="00514F83">
              <w:rPr>
                <w:rFonts w:ascii="Times New Roman" w:eastAsia="Times New Roman" w:hAnsi="Times New Roman" w:cs="Times New Roman"/>
                <w:b/>
                <w:sz w:val="24"/>
              </w:rPr>
              <w:t>BENEFIT AREA</w:t>
            </w:r>
          </w:p>
        </w:tc>
      </w:tr>
      <w:tr w:rsidR="007F7CD6" w:rsidRPr="00514F83" w:rsidTr="00AD3042">
        <w:trPr>
          <w:trHeight w:val="829"/>
        </w:trPr>
        <w:tc>
          <w:tcPr>
            <w:tcW w:w="4676" w:type="dxa"/>
            <w:tcBorders>
              <w:top w:val="single" w:sz="4" w:space="0" w:color="000000"/>
              <w:left w:val="single" w:sz="4" w:space="0" w:color="000000"/>
              <w:bottom w:val="single" w:sz="4" w:space="0" w:color="000000"/>
              <w:right w:val="single" w:sz="4" w:space="0" w:color="000000"/>
            </w:tcBorders>
            <w:hideMark/>
          </w:tcPr>
          <w:p w:rsidR="007F7CD6" w:rsidRPr="00514F83" w:rsidRDefault="007F7CD6" w:rsidP="00AD3042">
            <w:pPr>
              <w:widowControl w:val="0"/>
              <w:autoSpaceDE w:val="0"/>
              <w:autoSpaceDN w:val="0"/>
              <w:spacing w:before="1" w:after="0" w:line="240" w:lineRule="auto"/>
              <w:ind w:left="129"/>
              <w:rPr>
                <w:rFonts w:ascii="Times New Roman" w:eastAsia="Times New Roman" w:hAnsi="Times New Roman" w:cs="Times New Roman"/>
                <w:sz w:val="24"/>
              </w:rPr>
            </w:pPr>
            <w:r w:rsidRPr="00514F83">
              <w:rPr>
                <w:rFonts w:ascii="Bookman Uralic" w:eastAsia="Times New Roman" w:hAnsi="Times New Roman" w:cs="Times New Roman"/>
                <w:sz w:val="24"/>
              </w:rPr>
              <w:lastRenderedPageBreak/>
              <w:t xml:space="preserve">- </w:t>
            </w:r>
            <w:r w:rsidRPr="00514F83">
              <w:rPr>
                <w:rFonts w:ascii="Times New Roman" w:eastAsia="Times New Roman" w:hAnsi="Times New Roman" w:cs="Times New Roman"/>
                <w:sz w:val="24"/>
              </w:rPr>
              <w:t>Increased man power for implementation</w:t>
            </w:r>
          </w:p>
          <w:p w:rsidR="007F7CD6" w:rsidRPr="00514F83" w:rsidRDefault="007F7CD6" w:rsidP="00AD3042">
            <w:pPr>
              <w:widowControl w:val="0"/>
              <w:autoSpaceDE w:val="0"/>
              <w:autoSpaceDN w:val="0"/>
              <w:spacing w:before="132" w:after="0" w:line="240" w:lineRule="auto"/>
              <w:ind w:left="415"/>
              <w:rPr>
                <w:rFonts w:ascii="Times New Roman" w:eastAsia="Times New Roman" w:hAnsi="Times New Roman" w:cs="Times New Roman"/>
                <w:sz w:val="24"/>
              </w:rPr>
            </w:pPr>
            <w:r w:rsidRPr="00514F83">
              <w:rPr>
                <w:rFonts w:ascii="Times New Roman" w:eastAsia="Times New Roman" w:hAnsi="Times New Roman" w:cs="Times New Roman"/>
                <w:sz w:val="24"/>
              </w:rPr>
              <w:t>and supervision</w:t>
            </w:r>
          </w:p>
        </w:tc>
        <w:tc>
          <w:tcPr>
            <w:tcW w:w="4676" w:type="dxa"/>
            <w:tcBorders>
              <w:top w:val="single" w:sz="4" w:space="0" w:color="000000"/>
              <w:left w:val="single" w:sz="4" w:space="0" w:color="000000"/>
              <w:bottom w:val="single" w:sz="4" w:space="0" w:color="000000"/>
              <w:right w:val="single" w:sz="4" w:space="0" w:color="000000"/>
            </w:tcBorders>
            <w:hideMark/>
          </w:tcPr>
          <w:p w:rsidR="007F7CD6" w:rsidRPr="00514F83" w:rsidRDefault="007F7CD6" w:rsidP="00AD3042">
            <w:pPr>
              <w:widowControl w:val="0"/>
              <w:autoSpaceDE w:val="0"/>
              <w:autoSpaceDN w:val="0"/>
              <w:spacing w:before="1" w:after="0" w:line="240" w:lineRule="auto"/>
              <w:ind w:left="143"/>
              <w:rPr>
                <w:rFonts w:ascii="Times New Roman" w:eastAsia="Times New Roman" w:hAnsi="Times New Roman" w:cs="Times New Roman"/>
                <w:sz w:val="24"/>
              </w:rPr>
            </w:pPr>
            <w:r w:rsidRPr="00514F83">
              <w:rPr>
                <w:rFonts w:ascii="Bookman Uralic" w:eastAsia="Times New Roman" w:hAnsi="Times New Roman" w:cs="Times New Roman"/>
                <w:sz w:val="24"/>
              </w:rPr>
              <w:t xml:space="preserve">- </w:t>
            </w:r>
            <w:r w:rsidRPr="00514F83">
              <w:rPr>
                <w:rFonts w:ascii="Times New Roman" w:eastAsia="Times New Roman" w:hAnsi="Times New Roman" w:cs="Times New Roman"/>
                <w:sz w:val="24"/>
              </w:rPr>
              <w:t>Controlled transit traffic</w:t>
            </w:r>
          </w:p>
        </w:tc>
      </w:tr>
    </w:tbl>
    <w:p w:rsidR="007F7CD6" w:rsidRPr="00514F83" w:rsidRDefault="007F7CD6" w:rsidP="007F7CD6">
      <w:pPr>
        <w:spacing w:after="0" w:line="240" w:lineRule="auto"/>
        <w:rPr>
          <w:rFonts w:ascii="Times New Roman" w:eastAsia="Times New Roman" w:hAnsi="Times New Roman" w:cs="Times New Roman"/>
          <w:sz w:val="24"/>
        </w:rPr>
        <w:sectPr w:rsidR="007F7CD6" w:rsidRPr="00514F83">
          <w:pgSz w:w="12240" w:h="15840"/>
          <w:pgMar w:top="1360" w:right="1220" w:bottom="1200" w:left="1220" w:header="0" w:footer="1012" w:gutter="0"/>
          <w:cols w:space="720"/>
        </w:sectPr>
      </w:pPr>
    </w:p>
    <w:p w:rsidR="00AA2B3E" w:rsidRPr="009B5F61" w:rsidRDefault="00AA2B3E" w:rsidP="00CA3108">
      <w:pPr>
        <w:widowControl w:val="0"/>
        <w:autoSpaceDE w:val="0"/>
        <w:autoSpaceDN w:val="0"/>
        <w:spacing w:before="140" w:after="0" w:line="240" w:lineRule="auto"/>
        <w:rPr>
          <w:rFonts w:ascii="Times New Roman" w:eastAsia="Times New Roman" w:hAnsi="Times New Roman" w:cs="Times New Roman"/>
          <w:sz w:val="24"/>
          <w:szCs w:val="24"/>
        </w:rPr>
        <w:sectPr w:rsidR="00AA2B3E" w:rsidRPr="009B5F61">
          <w:pgSz w:w="12240" w:h="15840"/>
          <w:pgMar w:top="1360" w:right="1220" w:bottom="1200" w:left="1220" w:header="0" w:footer="1012" w:gutter="0"/>
          <w:cols w:space="720"/>
        </w:sectPr>
      </w:pPr>
    </w:p>
    <w:p w:rsidR="00AA2B3E" w:rsidRPr="00514F83" w:rsidRDefault="00AA2B3E" w:rsidP="00AA2B3E">
      <w:pPr>
        <w:widowControl w:val="0"/>
        <w:autoSpaceDE w:val="0"/>
        <w:autoSpaceDN w:val="0"/>
        <w:spacing w:before="79" w:after="0" w:line="360" w:lineRule="auto"/>
        <w:ind w:left="220" w:right="225"/>
        <w:jc w:val="both"/>
        <w:rPr>
          <w:rFonts w:ascii="Times New Roman" w:eastAsia="Times New Roman" w:hAnsi="Times New Roman" w:cs="Times New Roman"/>
          <w:sz w:val="24"/>
          <w:szCs w:val="24"/>
        </w:rPr>
      </w:pPr>
      <w:r w:rsidRPr="00514F83">
        <w:rPr>
          <w:rFonts w:ascii="Times New Roman" w:eastAsia="Times New Roman" w:hAnsi="Times New Roman" w:cs="Times New Roman"/>
          <w:sz w:val="24"/>
          <w:szCs w:val="24"/>
        </w:rPr>
        <w:lastRenderedPageBreak/>
        <w:t xml:space="preserve">Option 3 - Introduce mechanisms to control vehicle parking in order to enhance road safety and sanity in the </w:t>
      </w:r>
      <w:r w:rsidR="000167DC" w:rsidRPr="00514F83">
        <w:rPr>
          <w:rFonts w:ascii="Times New Roman" w:eastAsia="Times New Roman" w:hAnsi="Times New Roman" w:cs="Times New Roman"/>
          <w:sz w:val="24"/>
          <w:szCs w:val="24"/>
        </w:rPr>
        <w:t>district</w:t>
      </w:r>
      <w:r w:rsidRPr="00514F83">
        <w:rPr>
          <w:rFonts w:ascii="Times New Roman" w:eastAsia="Times New Roman" w:hAnsi="Times New Roman" w:cs="Times New Roman"/>
          <w:sz w:val="24"/>
          <w:szCs w:val="24"/>
        </w:rPr>
        <w:t>.</w:t>
      </w:r>
    </w:p>
    <w:p w:rsidR="00AA2B3E" w:rsidRPr="00514F83" w:rsidRDefault="00AA2B3E" w:rsidP="00AA2B3E">
      <w:pPr>
        <w:widowControl w:val="0"/>
        <w:autoSpaceDE w:val="0"/>
        <w:autoSpaceDN w:val="0"/>
        <w:spacing w:before="1" w:after="0" w:line="240" w:lineRule="auto"/>
        <w:rPr>
          <w:rFonts w:ascii="Times New Roman" w:eastAsia="Times New Roman" w:hAnsi="Times New Roman" w:cs="Times New Roman"/>
          <w:sz w:val="1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AA2B3E" w:rsidRPr="00514F83" w:rsidTr="00B142FB">
        <w:trPr>
          <w:trHeight w:val="412"/>
        </w:trPr>
        <w:tc>
          <w:tcPr>
            <w:tcW w:w="4676" w:type="dxa"/>
            <w:tcBorders>
              <w:top w:val="single" w:sz="4" w:space="0" w:color="000000"/>
              <w:left w:val="single" w:sz="4" w:space="0" w:color="000000"/>
              <w:bottom w:val="single" w:sz="4" w:space="0" w:color="000000"/>
              <w:right w:val="single" w:sz="4" w:space="0" w:color="000000"/>
            </w:tcBorders>
            <w:hideMark/>
          </w:tcPr>
          <w:p w:rsidR="00AA2B3E" w:rsidRPr="00514F83" w:rsidRDefault="00AA2B3E" w:rsidP="00B142FB">
            <w:pPr>
              <w:widowControl w:val="0"/>
              <w:autoSpaceDE w:val="0"/>
              <w:autoSpaceDN w:val="0"/>
              <w:spacing w:after="0" w:line="275" w:lineRule="exact"/>
              <w:ind w:left="107"/>
              <w:rPr>
                <w:rFonts w:ascii="Times New Roman" w:eastAsia="Times New Roman" w:hAnsi="Times New Roman" w:cs="Times New Roman"/>
                <w:b/>
                <w:sz w:val="24"/>
              </w:rPr>
            </w:pPr>
            <w:r w:rsidRPr="00514F83">
              <w:rPr>
                <w:rFonts w:ascii="Times New Roman" w:eastAsia="Times New Roman" w:hAnsi="Times New Roman" w:cs="Times New Roman"/>
                <w:b/>
                <w:sz w:val="24"/>
              </w:rPr>
              <w:t>COST AREA</w:t>
            </w:r>
          </w:p>
        </w:tc>
        <w:tc>
          <w:tcPr>
            <w:tcW w:w="4676" w:type="dxa"/>
            <w:tcBorders>
              <w:top w:val="single" w:sz="4" w:space="0" w:color="000000"/>
              <w:left w:val="single" w:sz="4" w:space="0" w:color="000000"/>
              <w:bottom w:val="single" w:sz="4" w:space="0" w:color="000000"/>
              <w:right w:val="single" w:sz="4" w:space="0" w:color="000000"/>
            </w:tcBorders>
            <w:hideMark/>
          </w:tcPr>
          <w:p w:rsidR="00AA2B3E" w:rsidRPr="00514F83" w:rsidRDefault="00AA2B3E" w:rsidP="00B142FB">
            <w:pPr>
              <w:widowControl w:val="0"/>
              <w:autoSpaceDE w:val="0"/>
              <w:autoSpaceDN w:val="0"/>
              <w:spacing w:after="0" w:line="275" w:lineRule="exact"/>
              <w:ind w:left="107"/>
              <w:rPr>
                <w:rFonts w:ascii="Times New Roman" w:eastAsia="Times New Roman" w:hAnsi="Times New Roman" w:cs="Times New Roman"/>
                <w:b/>
                <w:sz w:val="24"/>
              </w:rPr>
            </w:pPr>
            <w:r w:rsidRPr="00514F83">
              <w:rPr>
                <w:rFonts w:ascii="Times New Roman" w:eastAsia="Times New Roman" w:hAnsi="Times New Roman" w:cs="Times New Roman"/>
                <w:b/>
                <w:sz w:val="24"/>
              </w:rPr>
              <w:t>BENEFIT AREA</w:t>
            </w:r>
          </w:p>
        </w:tc>
      </w:tr>
      <w:tr w:rsidR="00AA2B3E" w:rsidRPr="00514F83" w:rsidTr="00B142FB">
        <w:trPr>
          <w:trHeight w:val="2496"/>
        </w:trPr>
        <w:tc>
          <w:tcPr>
            <w:tcW w:w="4676" w:type="dxa"/>
            <w:tcBorders>
              <w:top w:val="single" w:sz="4" w:space="0" w:color="000000"/>
              <w:left w:val="single" w:sz="4" w:space="0" w:color="000000"/>
              <w:bottom w:val="single" w:sz="4" w:space="0" w:color="000000"/>
              <w:right w:val="single" w:sz="4" w:space="0" w:color="000000"/>
            </w:tcBorders>
            <w:hideMark/>
          </w:tcPr>
          <w:p w:rsidR="00AA2B3E" w:rsidRDefault="00AA2B3E" w:rsidP="00B142FB">
            <w:pPr>
              <w:widowControl w:val="0"/>
              <w:autoSpaceDE w:val="0"/>
              <w:autoSpaceDN w:val="0"/>
              <w:spacing w:before="1" w:after="0" w:line="240" w:lineRule="auto"/>
              <w:ind w:left="129"/>
              <w:rPr>
                <w:rFonts w:ascii="Times New Roman" w:eastAsia="Times New Roman" w:hAnsi="Times New Roman" w:cs="Times New Roman"/>
                <w:sz w:val="24"/>
              </w:rPr>
            </w:pPr>
            <w:r w:rsidRPr="00514F83">
              <w:rPr>
                <w:rFonts w:ascii="Bookman Uralic" w:eastAsia="Times New Roman" w:hAnsi="Times New Roman" w:cs="Times New Roman"/>
                <w:sz w:val="24"/>
              </w:rPr>
              <w:t xml:space="preserve">- </w:t>
            </w:r>
            <w:r w:rsidRPr="00514F83">
              <w:rPr>
                <w:rFonts w:ascii="Times New Roman" w:eastAsia="Times New Roman" w:hAnsi="Times New Roman" w:cs="Times New Roman"/>
                <w:sz w:val="24"/>
              </w:rPr>
              <w:t>Man power to supervise</w:t>
            </w:r>
          </w:p>
          <w:p w:rsidR="00380FDB" w:rsidRDefault="00380FDB" w:rsidP="00B142FB">
            <w:pPr>
              <w:widowControl w:val="0"/>
              <w:autoSpaceDE w:val="0"/>
              <w:autoSpaceDN w:val="0"/>
              <w:spacing w:before="1" w:after="0" w:line="240" w:lineRule="auto"/>
              <w:ind w:left="129"/>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63235">
              <w:rPr>
                <w:rFonts w:ascii="Times New Roman" w:eastAsia="Times New Roman" w:hAnsi="Times New Roman" w:cs="Times New Roman"/>
                <w:sz w:val="24"/>
              </w:rPr>
              <w:t>Printer, stationery</w:t>
            </w:r>
            <w:r w:rsidR="009B40CF">
              <w:rPr>
                <w:rFonts w:ascii="Times New Roman" w:eastAsia="Times New Roman" w:hAnsi="Times New Roman" w:cs="Times New Roman"/>
                <w:sz w:val="24"/>
              </w:rPr>
              <w:t xml:space="preserve">, </w:t>
            </w:r>
            <w:r w:rsidR="00B63235">
              <w:rPr>
                <w:rFonts w:ascii="Times New Roman" w:eastAsia="Times New Roman" w:hAnsi="Times New Roman" w:cs="Times New Roman"/>
                <w:sz w:val="24"/>
              </w:rPr>
              <w:t>printer, toner, computer, bond paper, stapler</w:t>
            </w:r>
            <w:r w:rsidR="009378B3">
              <w:rPr>
                <w:rFonts w:ascii="Times New Roman" w:eastAsia="Times New Roman" w:hAnsi="Times New Roman" w:cs="Times New Roman"/>
                <w:sz w:val="24"/>
              </w:rPr>
              <w:t>,</w:t>
            </w:r>
            <w:r w:rsidR="00B63235">
              <w:rPr>
                <w:rFonts w:ascii="Times New Roman" w:eastAsia="Times New Roman" w:hAnsi="Times New Roman" w:cs="Times New Roman"/>
                <w:sz w:val="24"/>
              </w:rPr>
              <w:t>,manila paper, box files, folders, carbon paper, food seizure forms, books)</w:t>
            </w:r>
          </w:p>
          <w:p w:rsidR="00B63235" w:rsidRDefault="00B63235" w:rsidP="00B142FB">
            <w:pPr>
              <w:widowControl w:val="0"/>
              <w:autoSpaceDE w:val="0"/>
              <w:autoSpaceDN w:val="0"/>
              <w:spacing w:before="1" w:after="0" w:line="240" w:lineRule="auto"/>
              <w:ind w:left="129"/>
              <w:rPr>
                <w:rFonts w:ascii="Times New Roman" w:eastAsia="Times New Roman" w:hAnsi="Times New Roman" w:cs="Times New Roman"/>
                <w:sz w:val="24"/>
              </w:rPr>
            </w:pPr>
            <w:r>
              <w:rPr>
                <w:rFonts w:ascii="Times New Roman" w:eastAsia="Times New Roman" w:hAnsi="Times New Roman" w:cs="Times New Roman"/>
                <w:sz w:val="24"/>
              </w:rPr>
              <w:t>-Office furniture</w:t>
            </w:r>
          </w:p>
          <w:p w:rsidR="00B63235" w:rsidRDefault="00B63235" w:rsidP="00B142FB">
            <w:pPr>
              <w:widowControl w:val="0"/>
              <w:autoSpaceDE w:val="0"/>
              <w:autoSpaceDN w:val="0"/>
              <w:spacing w:before="1" w:after="0" w:line="240" w:lineRule="auto"/>
              <w:ind w:left="129"/>
              <w:rPr>
                <w:rFonts w:ascii="Times New Roman" w:eastAsia="Times New Roman" w:hAnsi="Times New Roman" w:cs="Times New Roman"/>
                <w:sz w:val="24"/>
              </w:rPr>
            </w:pPr>
            <w:r>
              <w:rPr>
                <w:rFonts w:ascii="Times New Roman" w:eastAsia="Times New Roman" w:hAnsi="Times New Roman" w:cs="Times New Roman"/>
                <w:sz w:val="24"/>
              </w:rPr>
              <w:t>- Disinfectants</w:t>
            </w:r>
          </w:p>
          <w:p w:rsidR="00B63235" w:rsidRDefault="00B63235" w:rsidP="00B142FB">
            <w:pPr>
              <w:widowControl w:val="0"/>
              <w:autoSpaceDE w:val="0"/>
              <w:autoSpaceDN w:val="0"/>
              <w:spacing w:before="1" w:after="0" w:line="240" w:lineRule="auto"/>
              <w:ind w:left="129"/>
              <w:rPr>
                <w:rFonts w:ascii="Times New Roman" w:eastAsia="Times New Roman" w:hAnsi="Times New Roman" w:cs="Times New Roman"/>
                <w:sz w:val="24"/>
              </w:rPr>
            </w:pPr>
            <w:r>
              <w:rPr>
                <w:rFonts w:ascii="Times New Roman" w:eastAsia="Times New Roman" w:hAnsi="Times New Roman" w:cs="Times New Roman"/>
                <w:sz w:val="24"/>
              </w:rPr>
              <w:t>- Spray pump</w:t>
            </w:r>
          </w:p>
          <w:p w:rsidR="00B63235" w:rsidRDefault="00B63235" w:rsidP="00B142FB">
            <w:pPr>
              <w:widowControl w:val="0"/>
              <w:autoSpaceDE w:val="0"/>
              <w:autoSpaceDN w:val="0"/>
              <w:spacing w:before="1" w:after="0" w:line="240" w:lineRule="auto"/>
              <w:ind w:left="129"/>
              <w:rPr>
                <w:rFonts w:ascii="Times New Roman" w:eastAsia="Times New Roman" w:hAnsi="Times New Roman" w:cs="Times New Roman"/>
                <w:sz w:val="24"/>
              </w:rPr>
            </w:pPr>
            <w:r>
              <w:rPr>
                <w:rFonts w:ascii="Times New Roman" w:eastAsia="Times New Roman" w:hAnsi="Times New Roman" w:cs="Times New Roman"/>
                <w:sz w:val="24"/>
              </w:rPr>
              <w:t>- Construction of refuse bay</w:t>
            </w:r>
          </w:p>
          <w:p w:rsidR="00B63235" w:rsidRDefault="00B63235" w:rsidP="00B142FB">
            <w:pPr>
              <w:widowControl w:val="0"/>
              <w:autoSpaceDE w:val="0"/>
              <w:autoSpaceDN w:val="0"/>
              <w:spacing w:before="1" w:after="0" w:line="240" w:lineRule="auto"/>
              <w:ind w:left="129"/>
              <w:rPr>
                <w:rFonts w:ascii="Times New Roman" w:eastAsia="Times New Roman" w:hAnsi="Times New Roman" w:cs="Times New Roman"/>
                <w:sz w:val="24"/>
              </w:rPr>
            </w:pPr>
            <w:r>
              <w:rPr>
                <w:rFonts w:ascii="Times New Roman" w:eastAsia="Times New Roman" w:hAnsi="Times New Roman" w:cs="Times New Roman"/>
                <w:sz w:val="24"/>
              </w:rPr>
              <w:t>- Salaries and overtime allowances for officers</w:t>
            </w:r>
          </w:p>
          <w:p w:rsidR="00B63235" w:rsidRDefault="00B63235" w:rsidP="00B142FB">
            <w:pPr>
              <w:widowControl w:val="0"/>
              <w:autoSpaceDE w:val="0"/>
              <w:autoSpaceDN w:val="0"/>
              <w:spacing w:before="1" w:after="0" w:line="240" w:lineRule="auto"/>
              <w:ind w:left="129"/>
              <w:rPr>
                <w:rFonts w:ascii="Times New Roman" w:eastAsia="Times New Roman" w:hAnsi="Times New Roman" w:cs="Times New Roman"/>
                <w:sz w:val="24"/>
              </w:rPr>
            </w:pPr>
            <w:r>
              <w:rPr>
                <w:rFonts w:ascii="Times New Roman" w:eastAsia="Times New Roman" w:hAnsi="Times New Roman" w:cs="Times New Roman"/>
                <w:sz w:val="24"/>
              </w:rPr>
              <w:t>- IEC Materials</w:t>
            </w:r>
          </w:p>
          <w:p w:rsidR="00B63235" w:rsidRDefault="00B63235" w:rsidP="00B142FB">
            <w:pPr>
              <w:widowControl w:val="0"/>
              <w:autoSpaceDE w:val="0"/>
              <w:autoSpaceDN w:val="0"/>
              <w:spacing w:before="1" w:after="0" w:line="240" w:lineRule="auto"/>
              <w:ind w:left="129"/>
              <w:rPr>
                <w:rFonts w:ascii="Times New Roman" w:eastAsia="Times New Roman" w:hAnsi="Times New Roman" w:cs="Times New Roman"/>
                <w:sz w:val="24"/>
              </w:rPr>
            </w:pPr>
            <w:r>
              <w:rPr>
                <w:rFonts w:ascii="Times New Roman" w:eastAsia="Times New Roman" w:hAnsi="Times New Roman" w:cs="Times New Roman"/>
                <w:sz w:val="24"/>
              </w:rPr>
              <w:t>- Water testing kit</w:t>
            </w:r>
          </w:p>
          <w:p w:rsidR="00B63235" w:rsidRDefault="00B63235" w:rsidP="00B142FB">
            <w:pPr>
              <w:widowControl w:val="0"/>
              <w:autoSpaceDE w:val="0"/>
              <w:autoSpaceDN w:val="0"/>
              <w:spacing w:before="1" w:after="0" w:line="240" w:lineRule="auto"/>
              <w:ind w:left="129"/>
              <w:rPr>
                <w:rFonts w:ascii="Times New Roman" w:eastAsia="Times New Roman" w:hAnsi="Times New Roman" w:cs="Times New Roman"/>
                <w:sz w:val="24"/>
              </w:rPr>
            </w:pPr>
            <w:r>
              <w:rPr>
                <w:rFonts w:ascii="Times New Roman" w:eastAsia="Times New Roman" w:hAnsi="Times New Roman" w:cs="Times New Roman"/>
                <w:sz w:val="24"/>
              </w:rPr>
              <w:t xml:space="preserve">- Calibrated </w:t>
            </w:r>
          </w:p>
          <w:p w:rsidR="00B63235" w:rsidRDefault="00B63235" w:rsidP="00B142FB">
            <w:pPr>
              <w:widowControl w:val="0"/>
              <w:autoSpaceDE w:val="0"/>
              <w:autoSpaceDN w:val="0"/>
              <w:spacing w:before="1" w:after="0" w:line="240" w:lineRule="auto"/>
              <w:ind w:left="129"/>
              <w:rPr>
                <w:rFonts w:ascii="Times New Roman" w:eastAsia="Times New Roman" w:hAnsi="Times New Roman" w:cs="Times New Roman"/>
                <w:sz w:val="24"/>
              </w:rPr>
            </w:pPr>
          </w:p>
          <w:p w:rsidR="00B63235" w:rsidRPr="00514F83" w:rsidRDefault="00B63235" w:rsidP="00B142FB">
            <w:pPr>
              <w:widowControl w:val="0"/>
              <w:autoSpaceDE w:val="0"/>
              <w:autoSpaceDN w:val="0"/>
              <w:spacing w:before="1" w:after="0" w:line="240" w:lineRule="auto"/>
              <w:ind w:left="129"/>
              <w:rPr>
                <w:rFonts w:ascii="Times New Roman" w:eastAsia="Times New Roman" w:hAnsi="Times New Roman" w:cs="Times New Roman"/>
                <w:sz w:val="24"/>
              </w:rPr>
            </w:pPr>
          </w:p>
        </w:tc>
        <w:tc>
          <w:tcPr>
            <w:tcW w:w="4676" w:type="dxa"/>
            <w:tcBorders>
              <w:top w:val="single" w:sz="4" w:space="0" w:color="000000"/>
              <w:left w:val="single" w:sz="4" w:space="0" w:color="000000"/>
              <w:bottom w:val="single" w:sz="4" w:space="0" w:color="000000"/>
              <w:right w:val="single" w:sz="4" w:space="0" w:color="000000"/>
            </w:tcBorders>
            <w:hideMark/>
          </w:tcPr>
          <w:p w:rsidR="00AA2B3E" w:rsidRPr="00514F83" w:rsidRDefault="00AA2B3E" w:rsidP="00B142FB">
            <w:pPr>
              <w:widowControl w:val="0"/>
              <w:numPr>
                <w:ilvl w:val="0"/>
                <w:numId w:val="4"/>
              </w:numPr>
              <w:tabs>
                <w:tab w:val="left" w:pos="428"/>
              </w:tabs>
              <w:autoSpaceDE w:val="0"/>
              <w:autoSpaceDN w:val="0"/>
              <w:spacing w:before="1" w:after="0" w:line="240" w:lineRule="auto"/>
              <w:ind w:hanging="285"/>
              <w:rPr>
                <w:rFonts w:ascii="Times New Roman" w:eastAsia="Times New Roman" w:hAnsi="Times New Roman" w:cs="Times New Roman"/>
                <w:sz w:val="24"/>
              </w:rPr>
            </w:pPr>
            <w:r w:rsidRPr="00514F83">
              <w:rPr>
                <w:rFonts w:ascii="Times New Roman" w:eastAsia="Times New Roman" w:hAnsi="Times New Roman" w:cs="Times New Roman"/>
                <w:sz w:val="24"/>
              </w:rPr>
              <w:t>Regulated standards of</w:t>
            </w:r>
            <w:r w:rsidRPr="00514F83">
              <w:rPr>
                <w:rFonts w:ascii="Times New Roman" w:eastAsia="Times New Roman" w:hAnsi="Times New Roman" w:cs="Times New Roman"/>
                <w:spacing w:val="-3"/>
                <w:sz w:val="24"/>
              </w:rPr>
              <w:t xml:space="preserve"> </w:t>
            </w:r>
            <w:r w:rsidRPr="00514F83">
              <w:rPr>
                <w:rFonts w:ascii="Times New Roman" w:eastAsia="Times New Roman" w:hAnsi="Times New Roman" w:cs="Times New Roman"/>
                <w:sz w:val="24"/>
              </w:rPr>
              <w:t>parking</w:t>
            </w:r>
          </w:p>
          <w:p w:rsidR="00AA2B3E" w:rsidRPr="00514F83" w:rsidRDefault="00AA2B3E" w:rsidP="00B142FB">
            <w:pPr>
              <w:widowControl w:val="0"/>
              <w:numPr>
                <w:ilvl w:val="0"/>
                <w:numId w:val="4"/>
              </w:numPr>
              <w:tabs>
                <w:tab w:val="left" w:pos="428"/>
              </w:tabs>
              <w:autoSpaceDE w:val="0"/>
              <w:autoSpaceDN w:val="0"/>
              <w:spacing w:before="137" w:after="0" w:line="240" w:lineRule="auto"/>
              <w:ind w:hanging="285"/>
              <w:rPr>
                <w:rFonts w:ascii="Times New Roman" w:eastAsia="Times New Roman" w:hAnsi="Times New Roman" w:cs="Times New Roman"/>
                <w:sz w:val="24"/>
              </w:rPr>
            </w:pPr>
            <w:r w:rsidRPr="00514F83">
              <w:rPr>
                <w:rFonts w:ascii="Times New Roman" w:eastAsia="Times New Roman" w:hAnsi="Times New Roman" w:cs="Times New Roman"/>
                <w:sz w:val="24"/>
              </w:rPr>
              <w:t>Less/controlled parking in the</w:t>
            </w:r>
            <w:r w:rsidRPr="00514F83">
              <w:rPr>
                <w:rFonts w:ascii="Times New Roman" w:eastAsia="Times New Roman" w:hAnsi="Times New Roman" w:cs="Times New Roman"/>
                <w:spacing w:val="-1"/>
                <w:sz w:val="24"/>
              </w:rPr>
              <w:t xml:space="preserve"> </w:t>
            </w:r>
            <w:r w:rsidRPr="00514F83">
              <w:rPr>
                <w:rFonts w:ascii="Times New Roman" w:eastAsia="Times New Roman" w:hAnsi="Times New Roman" w:cs="Times New Roman"/>
                <w:sz w:val="24"/>
              </w:rPr>
              <w:t>City</w:t>
            </w:r>
          </w:p>
          <w:p w:rsidR="00AA2B3E" w:rsidRPr="00514F83" w:rsidRDefault="00AA2B3E" w:rsidP="00B142FB">
            <w:pPr>
              <w:widowControl w:val="0"/>
              <w:numPr>
                <w:ilvl w:val="0"/>
                <w:numId w:val="4"/>
              </w:numPr>
              <w:tabs>
                <w:tab w:val="left" w:pos="428"/>
              </w:tabs>
              <w:autoSpaceDE w:val="0"/>
              <w:autoSpaceDN w:val="0"/>
              <w:spacing w:before="134" w:after="0" w:line="240" w:lineRule="auto"/>
              <w:ind w:hanging="285"/>
              <w:rPr>
                <w:rFonts w:ascii="Times New Roman" w:eastAsia="Times New Roman" w:hAnsi="Times New Roman" w:cs="Times New Roman"/>
                <w:sz w:val="24"/>
              </w:rPr>
            </w:pPr>
            <w:r w:rsidRPr="00514F83">
              <w:rPr>
                <w:rFonts w:ascii="Times New Roman" w:eastAsia="Times New Roman" w:hAnsi="Times New Roman" w:cs="Times New Roman"/>
                <w:sz w:val="24"/>
              </w:rPr>
              <w:t>Less damage to</w:t>
            </w:r>
            <w:r w:rsidRPr="00514F83">
              <w:rPr>
                <w:rFonts w:ascii="Times New Roman" w:eastAsia="Times New Roman" w:hAnsi="Times New Roman" w:cs="Times New Roman"/>
                <w:spacing w:val="-2"/>
                <w:sz w:val="24"/>
              </w:rPr>
              <w:t xml:space="preserve"> </w:t>
            </w:r>
            <w:r w:rsidRPr="00514F83">
              <w:rPr>
                <w:rFonts w:ascii="Times New Roman" w:eastAsia="Times New Roman" w:hAnsi="Times New Roman" w:cs="Times New Roman"/>
                <w:sz w:val="24"/>
              </w:rPr>
              <w:t>streets</w:t>
            </w:r>
          </w:p>
          <w:p w:rsidR="00AA2B3E" w:rsidRPr="00514F83" w:rsidRDefault="00AA2B3E" w:rsidP="00B142FB">
            <w:pPr>
              <w:widowControl w:val="0"/>
              <w:numPr>
                <w:ilvl w:val="0"/>
                <w:numId w:val="4"/>
              </w:numPr>
              <w:tabs>
                <w:tab w:val="left" w:pos="428"/>
                <w:tab w:val="left" w:pos="1091"/>
                <w:tab w:val="left" w:pos="2209"/>
                <w:tab w:val="left" w:pos="2780"/>
                <w:tab w:val="left" w:pos="3192"/>
              </w:tabs>
              <w:autoSpaceDE w:val="0"/>
              <w:autoSpaceDN w:val="0"/>
              <w:spacing w:before="137" w:after="0" w:line="350" w:lineRule="auto"/>
              <w:ind w:right="98"/>
              <w:rPr>
                <w:rFonts w:ascii="Times New Roman" w:eastAsia="Times New Roman" w:hAnsi="Times New Roman" w:cs="Times New Roman"/>
                <w:sz w:val="24"/>
              </w:rPr>
            </w:pPr>
            <w:r w:rsidRPr="00514F83">
              <w:rPr>
                <w:rFonts w:ascii="Times New Roman" w:eastAsia="Times New Roman" w:hAnsi="Times New Roman" w:cs="Times New Roman"/>
                <w:sz w:val="24"/>
              </w:rPr>
              <w:t>Less</w:t>
            </w:r>
            <w:r w:rsidRPr="00514F83">
              <w:rPr>
                <w:rFonts w:ascii="Times New Roman" w:eastAsia="Times New Roman" w:hAnsi="Times New Roman" w:cs="Times New Roman"/>
                <w:sz w:val="24"/>
              </w:rPr>
              <w:tab/>
              <w:t>accidents</w:t>
            </w:r>
            <w:r w:rsidRPr="00514F83">
              <w:rPr>
                <w:rFonts w:ascii="Times New Roman" w:eastAsia="Times New Roman" w:hAnsi="Times New Roman" w:cs="Times New Roman"/>
                <w:sz w:val="24"/>
              </w:rPr>
              <w:tab/>
              <w:t>due</w:t>
            </w:r>
            <w:r w:rsidRPr="00514F83">
              <w:rPr>
                <w:rFonts w:ascii="Times New Roman" w:eastAsia="Times New Roman" w:hAnsi="Times New Roman" w:cs="Times New Roman"/>
                <w:sz w:val="24"/>
              </w:rPr>
              <w:tab/>
              <w:t>to</w:t>
            </w:r>
            <w:r w:rsidRPr="00514F83">
              <w:rPr>
                <w:rFonts w:ascii="Times New Roman" w:eastAsia="Times New Roman" w:hAnsi="Times New Roman" w:cs="Times New Roman"/>
                <w:sz w:val="24"/>
              </w:rPr>
              <w:tab/>
            </w:r>
            <w:r w:rsidRPr="00514F83">
              <w:rPr>
                <w:rFonts w:ascii="Times New Roman" w:eastAsia="Times New Roman" w:hAnsi="Times New Roman" w:cs="Times New Roman"/>
                <w:spacing w:val="-3"/>
                <w:sz w:val="24"/>
              </w:rPr>
              <w:t xml:space="preserve">indiscriminate </w:t>
            </w:r>
            <w:r w:rsidRPr="00514F83">
              <w:rPr>
                <w:rFonts w:ascii="Times New Roman" w:eastAsia="Times New Roman" w:hAnsi="Times New Roman" w:cs="Times New Roman"/>
                <w:sz w:val="24"/>
              </w:rPr>
              <w:t>parking</w:t>
            </w:r>
          </w:p>
          <w:p w:rsidR="00AA2B3E" w:rsidRDefault="00AA2B3E" w:rsidP="00B142FB">
            <w:pPr>
              <w:widowControl w:val="0"/>
              <w:numPr>
                <w:ilvl w:val="0"/>
                <w:numId w:val="4"/>
              </w:numPr>
              <w:tabs>
                <w:tab w:val="left" w:pos="428"/>
              </w:tabs>
              <w:autoSpaceDE w:val="0"/>
              <w:autoSpaceDN w:val="0"/>
              <w:spacing w:before="12" w:after="0" w:line="240" w:lineRule="auto"/>
              <w:ind w:hanging="285"/>
              <w:rPr>
                <w:rFonts w:ascii="Times New Roman" w:eastAsia="Times New Roman" w:hAnsi="Times New Roman" w:cs="Times New Roman"/>
                <w:sz w:val="24"/>
              </w:rPr>
            </w:pPr>
            <w:r w:rsidRPr="00514F83">
              <w:rPr>
                <w:rFonts w:ascii="Times New Roman" w:eastAsia="Times New Roman" w:hAnsi="Times New Roman" w:cs="Times New Roman"/>
                <w:sz w:val="24"/>
              </w:rPr>
              <w:t>Improved aesthetic of the</w:t>
            </w:r>
            <w:r w:rsidRPr="00514F83">
              <w:rPr>
                <w:rFonts w:ascii="Times New Roman" w:eastAsia="Times New Roman" w:hAnsi="Times New Roman" w:cs="Times New Roman"/>
                <w:spacing w:val="-1"/>
                <w:sz w:val="24"/>
              </w:rPr>
              <w:t xml:space="preserve"> </w:t>
            </w:r>
            <w:r w:rsidR="00380FDB" w:rsidRPr="00514F83">
              <w:rPr>
                <w:rFonts w:ascii="Times New Roman" w:eastAsia="Times New Roman" w:hAnsi="Times New Roman" w:cs="Times New Roman"/>
                <w:sz w:val="24"/>
              </w:rPr>
              <w:t>city</w:t>
            </w:r>
          </w:p>
          <w:p w:rsidR="00380FDB" w:rsidRDefault="00E97816" w:rsidP="00B142FB">
            <w:pPr>
              <w:widowControl w:val="0"/>
              <w:numPr>
                <w:ilvl w:val="0"/>
                <w:numId w:val="4"/>
              </w:numPr>
              <w:tabs>
                <w:tab w:val="left" w:pos="428"/>
              </w:tabs>
              <w:autoSpaceDE w:val="0"/>
              <w:autoSpaceDN w:val="0"/>
              <w:spacing w:before="12" w:after="0" w:line="240" w:lineRule="auto"/>
              <w:ind w:hanging="285"/>
              <w:rPr>
                <w:rFonts w:ascii="Times New Roman" w:eastAsia="Times New Roman" w:hAnsi="Times New Roman" w:cs="Times New Roman"/>
                <w:sz w:val="24"/>
              </w:rPr>
            </w:pPr>
            <w:r>
              <w:rPr>
                <w:rFonts w:ascii="Times New Roman" w:eastAsia="Times New Roman" w:hAnsi="Times New Roman" w:cs="Times New Roman"/>
                <w:sz w:val="24"/>
              </w:rPr>
              <w:t>Inspection of f</w:t>
            </w:r>
            <w:r w:rsidR="00380FDB">
              <w:rPr>
                <w:rFonts w:ascii="Times New Roman" w:eastAsia="Times New Roman" w:hAnsi="Times New Roman" w:cs="Times New Roman"/>
                <w:sz w:val="24"/>
              </w:rPr>
              <w:t xml:space="preserve">ood </w:t>
            </w:r>
            <w:r>
              <w:rPr>
                <w:rFonts w:ascii="Times New Roman" w:eastAsia="Times New Roman" w:hAnsi="Times New Roman" w:cs="Times New Roman"/>
                <w:sz w:val="24"/>
              </w:rPr>
              <w:t xml:space="preserve">for </w:t>
            </w:r>
            <w:r w:rsidR="00380FDB">
              <w:rPr>
                <w:rFonts w:ascii="Times New Roman" w:eastAsia="Times New Roman" w:hAnsi="Times New Roman" w:cs="Times New Roman"/>
                <w:sz w:val="24"/>
              </w:rPr>
              <w:t xml:space="preserve">export </w:t>
            </w:r>
          </w:p>
          <w:p w:rsidR="00380FDB" w:rsidRDefault="00E97816" w:rsidP="00B142FB">
            <w:pPr>
              <w:widowControl w:val="0"/>
              <w:numPr>
                <w:ilvl w:val="0"/>
                <w:numId w:val="4"/>
              </w:numPr>
              <w:tabs>
                <w:tab w:val="left" w:pos="428"/>
              </w:tabs>
              <w:autoSpaceDE w:val="0"/>
              <w:autoSpaceDN w:val="0"/>
              <w:spacing w:before="12" w:after="0" w:line="240" w:lineRule="auto"/>
              <w:ind w:hanging="285"/>
              <w:rPr>
                <w:rFonts w:ascii="Times New Roman" w:eastAsia="Times New Roman" w:hAnsi="Times New Roman" w:cs="Times New Roman"/>
                <w:sz w:val="24"/>
              </w:rPr>
            </w:pPr>
            <w:r>
              <w:rPr>
                <w:rFonts w:ascii="Times New Roman" w:eastAsia="Times New Roman" w:hAnsi="Times New Roman" w:cs="Times New Roman"/>
                <w:sz w:val="24"/>
              </w:rPr>
              <w:t xml:space="preserve">Enhanced regulation of </w:t>
            </w:r>
            <w:r w:rsidR="00380FDB">
              <w:rPr>
                <w:rFonts w:ascii="Times New Roman" w:eastAsia="Times New Roman" w:hAnsi="Times New Roman" w:cs="Times New Roman"/>
                <w:sz w:val="24"/>
              </w:rPr>
              <w:t xml:space="preserve">Food disposal </w:t>
            </w:r>
          </w:p>
          <w:p w:rsidR="00380FDB" w:rsidRDefault="00380FDB" w:rsidP="00B142FB">
            <w:pPr>
              <w:widowControl w:val="0"/>
              <w:numPr>
                <w:ilvl w:val="0"/>
                <w:numId w:val="4"/>
              </w:numPr>
              <w:tabs>
                <w:tab w:val="left" w:pos="428"/>
              </w:tabs>
              <w:autoSpaceDE w:val="0"/>
              <w:autoSpaceDN w:val="0"/>
              <w:spacing w:before="12" w:after="0" w:line="240" w:lineRule="auto"/>
              <w:ind w:hanging="285"/>
              <w:rPr>
                <w:rFonts w:ascii="Times New Roman" w:eastAsia="Times New Roman" w:hAnsi="Times New Roman" w:cs="Times New Roman"/>
                <w:sz w:val="24"/>
              </w:rPr>
            </w:pPr>
            <w:r>
              <w:rPr>
                <w:rFonts w:ascii="Times New Roman" w:eastAsia="Times New Roman" w:hAnsi="Times New Roman" w:cs="Times New Roman"/>
                <w:sz w:val="24"/>
              </w:rPr>
              <w:t>Health permits food and non-food permits</w:t>
            </w:r>
          </w:p>
          <w:p w:rsidR="00380FDB" w:rsidRDefault="00380FDB" w:rsidP="00B142FB">
            <w:pPr>
              <w:widowControl w:val="0"/>
              <w:numPr>
                <w:ilvl w:val="0"/>
                <w:numId w:val="4"/>
              </w:numPr>
              <w:tabs>
                <w:tab w:val="left" w:pos="428"/>
              </w:tabs>
              <w:autoSpaceDE w:val="0"/>
              <w:autoSpaceDN w:val="0"/>
              <w:spacing w:before="12" w:after="0" w:line="240" w:lineRule="auto"/>
              <w:ind w:hanging="285"/>
              <w:rPr>
                <w:rFonts w:ascii="Times New Roman" w:eastAsia="Times New Roman" w:hAnsi="Times New Roman" w:cs="Times New Roman"/>
                <w:sz w:val="24"/>
              </w:rPr>
            </w:pPr>
            <w:r>
              <w:rPr>
                <w:rFonts w:ascii="Times New Roman" w:eastAsia="Times New Roman" w:hAnsi="Times New Roman" w:cs="Times New Roman"/>
                <w:sz w:val="24"/>
              </w:rPr>
              <w:t xml:space="preserve">Disinfection of infectious trucks </w:t>
            </w:r>
          </w:p>
          <w:p w:rsidR="00380FDB" w:rsidRDefault="00D32639" w:rsidP="00B142FB">
            <w:pPr>
              <w:widowControl w:val="0"/>
              <w:numPr>
                <w:ilvl w:val="0"/>
                <w:numId w:val="4"/>
              </w:numPr>
              <w:tabs>
                <w:tab w:val="left" w:pos="428"/>
              </w:tabs>
              <w:autoSpaceDE w:val="0"/>
              <w:autoSpaceDN w:val="0"/>
              <w:spacing w:before="12" w:after="0" w:line="240" w:lineRule="auto"/>
              <w:ind w:hanging="285"/>
              <w:rPr>
                <w:rFonts w:ascii="Times New Roman" w:eastAsia="Times New Roman" w:hAnsi="Times New Roman" w:cs="Times New Roman"/>
                <w:sz w:val="24"/>
              </w:rPr>
            </w:pPr>
            <w:r>
              <w:rPr>
                <w:rFonts w:ascii="Times New Roman" w:eastAsia="Times New Roman" w:hAnsi="Times New Roman" w:cs="Times New Roman"/>
                <w:sz w:val="24"/>
              </w:rPr>
              <w:t xml:space="preserve">Control in </w:t>
            </w:r>
            <w:r w:rsidR="00380FDB">
              <w:rPr>
                <w:rFonts w:ascii="Times New Roman" w:eastAsia="Times New Roman" w:hAnsi="Times New Roman" w:cs="Times New Roman"/>
                <w:sz w:val="24"/>
              </w:rPr>
              <w:t>exporting/importing/sale food not of nature, substance and quality as demanded by the purchaser</w:t>
            </w:r>
          </w:p>
          <w:p w:rsidR="00380FDB" w:rsidRDefault="00380FDB" w:rsidP="00B142FB">
            <w:pPr>
              <w:widowControl w:val="0"/>
              <w:numPr>
                <w:ilvl w:val="0"/>
                <w:numId w:val="4"/>
              </w:numPr>
              <w:tabs>
                <w:tab w:val="left" w:pos="428"/>
              </w:tabs>
              <w:autoSpaceDE w:val="0"/>
              <w:autoSpaceDN w:val="0"/>
              <w:spacing w:before="12" w:after="0" w:line="240" w:lineRule="auto"/>
              <w:ind w:hanging="285"/>
              <w:rPr>
                <w:rFonts w:ascii="Times New Roman" w:eastAsia="Times New Roman" w:hAnsi="Times New Roman" w:cs="Times New Roman"/>
                <w:sz w:val="24"/>
              </w:rPr>
            </w:pPr>
            <w:r>
              <w:rPr>
                <w:rFonts w:ascii="Times New Roman" w:eastAsia="Times New Roman" w:hAnsi="Times New Roman" w:cs="Times New Roman"/>
                <w:sz w:val="24"/>
              </w:rPr>
              <w:t>Yellow fever vaccination</w:t>
            </w:r>
          </w:p>
          <w:p w:rsidR="00380FDB" w:rsidRDefault="00380FDB" w:rsidP="00B142FB">
            <w:pPr>
              <w:widowControl w:val="0"/>
              <w:numPr>
                <w:ilvl w:val="0"/>
                <w:numId w:val="4"/>
              </w:numPr>
              <w:tabs>
                <w:tab w:val="left" w:pos="428"/>
              </w:tabs>
              <w:autoSpaceDE w:val="0"/>
              <w:autoSpaceDN w:val="0"/>
              <w:spacing w:before="12" w:after="0" w:line="240" w:lineRule="auto"/>
              <w:ind w:hanging="285"/>
              <w:rPr>
                <w:rFonts w:ascii="Times New Roman" w:eastAsia="Times New Roman" w:hAnsi="Times New Roman" w:cs="Times New Roman"/>
                <w:sz w:val="24"/>
              </w:rPr>
            </w:pPr>
            <w:r>
              <w:rPr>
                <w:rFonts w:ascii="Times New Roman" w:eastAsia="Times New Roman" w:hAnsi="Times New Roman" w:cs="Times New Roman"/>
                <w:sz w:val="24"/>
              </w:rPr>
              <w:t xml:space="preserve">Pest control </w:t>
            </w:r>
            <w:r w:rsidR="00D32639">
              <w:rPr>
                <w:rFonts w:ascii="Times New Roman" w:eastAsia="Times New Roman" w:hAnsi="Times New Roman" w:cs="Times New Roman"/>
                <w:sz w:val="24"/>
              </w:rPr>
              <w:t>services</w:t>
            </w:r>
          </w:p>
          <w:p w:rsidR="00380FDB" w:rsidRDefault="00380FDB" w:rsidP="00B142FB">
            <w:pPr>
              <w:widowControl w:val="0"/>
              <w:numPr>
                <w:ilvl w:val="0"/>
                <w:numId w:val="4"/>
              </w:numPr>
              <w:tabs>
                <w:tab w:val="left" w:pos="428"/>
              </w:tabs>
              <w:autoSpaceDE w:val="0"/>
              <w:autoSpaceDN w:val="0"/>
              <w:spacing w:before="12" w:after="0" w:line="240" w:lineRule="auto"/>
              <w:ind w:hanging="285"/>
              <w:rPr>
                <w:rFonts w:ascii="Times New Roman" w:eastAsia="Times New Roman" w:hAnsi="Times New Roman" w:cs="Times New Roman"/>
                <w:sz w:val="24"/>
              </w:rPr>
            </w:pPr>
            <w:r>
              <w:rPr>
                <w:rFonts w:ascii="Times New Roman" w:eastAsia="Times New Roman" w:hAnsi="Times New Roman" w:cs="Times New Roman"/>
                <w:sz w:val="24"/>
              </w:rPr>
              <w:t xml:space="preserve">Tombstone </w:t>
            </w:r>
            <w:r w:rsidR="00F95EE3">
              <w:rPr>
                <w:rFonts w:ascii="Times New Roman" w:eastAsia="Times New Roman" w:hAnsi="Times New Roman" w:cs="Times New Roman"/>
                <w:sz w:val="24"/>
              </w:rPr>
              <w:t>services</w:t>
            </w:r>
          </w:p>
          <w:p w:rsidR="00380FDB" w:rsidRDefault="00380FDB" w:rsidP="00B142FB">
            <w:pPr>
              <w:widowControl w:val="0"/>
              <w:numPr>
                <w:ilvl w:val="0"/>
                <w:numId w:val="4"/>
              </w:numPr>
              <w:tabs>
                <w:tab w:val="left" w:pos="428"/>
              </w:tabs>
              <w:autoSpaceDE w:val="0"/>
              <w:autoSpaceDN w:val="0"/>
              <w:spacing w:before="12" w:after="0" w:line="240" w:lineRule="auto"/>
              <w:ind w:hanging="285"/>
              <w:rPr>
                <w:rFonts w:ascii="Times New Roman" w:eastAsia="Times New Roman" w:hAnsi="Times New Roman" w:cs="Times New Roman"/>
                <w:sz w:val="24"/>
              </w:rPr>
            </w:pPr>
            <w:r>
              <w:rPr>
                <w:rFonts w:ascii="Times New Roman" w:eastAsia="Times New Roman" w:hAnsi="Times New Roman" w:cs="Times New Roman"/>
                <w:sz w:val="24"/>
              </w:rPr>
              <w:t xml:space="preserve">Artistical work </w:t>
            </w:r>
            <w:r w:rsidR="00F95EE3">
              <w:rPr>
                <w:rFonts w:ascii="Times New Roman" w:eastAsia="Times New Roman" w:hAnsi="Times New Roman" w:cs="Times New Roman"/>
                <w:sz w:val="24"/>
              </w:rPr>
              <w:t>services</w:t>
            </w:r>
          </w:p>
          <w:p w:rsidR="00380FDB" w:rsidRDefault="00D32639" w:rsidP="00B142FB">
            <w:pPr>
              <w:widowControl w:val="0"/>
              <w:numPr>
                <w:ilvl w:val="0"/>
                <w:numId w:val="4"/>
              </w:numPr>
              <w:tabs>
                <w:tab w:val="left" w:pos="428"/>
              </w:tabs>
              <w:autoSpaceDE w:val="0"/>
              <w:autoSpaceDN w:val="0"/>
              <w:spacing w:before="12" w:after="0" w:line="240" w:lineRule="auto"/>
              <w:ind w:hanging="285"/>
              <w:rPr>
                <w:rFonts w:ascii="Times New Roman" w:eastAsia="Times New Roman" w:hAnsi="Times New Roman" w:cs="Times New Roman"/>
                <w:sz w:val="24"/>
              </w:rPr>
            </w:pPr>
            <w:r>
              <w:rPr>
                <w:rFonts w:ascii="Times New Roman" w:eastAsia="Times New Roman" w:hAnsi="Times New Roman" w:cs="Times New Roman"/>
                <w:sz w:val="24"/>
              </w:rPr>
              <w:t xml:space="preserve">Provision </w:t>
            </w:r>
            <w:r w:rsidR="00380FDB">
              <w:rPr>
                <w:rFonts w:ascii="Times New Roman" w:eastAsia="Times New Roman" w:hAnsi="Times New Roman" w:cs="Times New Roman"/>
                <w:sz w:val="24"/>
              </w:rPr>
              <w:t xml:space="preserve">of waste management </w:t>
            </w:r>
            <w:r>
              <w:rPr>
                <w:rFonts w:ascii="Times New Roman" w:eastAsia="Times New Roman" w:hAnsi="Times New Roman" w:cs="Times New Roman"/>
                <w:sz w:val="24"/>
              </w:rPr>
              <w:t>services</w:t>
            </w:r>
          </w:p>
          <w:p w:rsidR="00CD1262" w:rsidRDefault="007A06EC" w:rsidP="00B142FB">
            <w:pPr>
              <w:widowControl w:val="0"/>
              <w:numPr>
                <w:ilvl w:val="0"/>
                <w:numId w:val="4"/>
              </w:numPr>
              <w:tabs>
                <w:tab w:val="left" w:pos="428"/>
              </w:tabs>
              <w:autoSpaceDE w:val="0"/>
              <w:autoSpaceDN w:val="0"/>
              <w:spacing w:before="12" w:after="0" w:line="240" w:lineRule="auto"/>
              <w:ind w:hanging="285"/>
              <w:rPr>
                <w:rFonts w:ascii="Times New Roman" w:eastAsia="Times New Roman" w:hAnsi="Times New Roman" w:cs="Times New Roman"/>
                <w:sz w:val="24"/>
              </w:rPr>
            </w:pPr>
            <w:r>
              <w:rPr>
                <w:rFonts w:ascii="Times New Roman" w:eastAsia="Times New Roman" w:hAnsi="Times New Roman" w:cs="Times New Roman"/>
                <w:sz w:val="24"/>
              </w:rPr>
              <w:t>Facilitation of m</w:t>
            </w:r>
            <w:r w:rsidR="00CD1262">
              <w:rPr>
                <w:rFonts w:ascii="Times New Roman" w:eastAsia="Times New Roman" w:hAnsi="Times New Roman" w:cs="Times New Roman"/>
                <w:sz w:val="24"/>
              </w:rPr>
              <w:t xml:space="preserve">emorial service </w:t>
            </w:r>
          </w:p>
          <w:p w:rsidR="00CD1262" w:rsidRDefault="007A06EC" w:rsidP="00B142FB">
            <w:pPr>
              <w:widowControl w:val="0"/>
              <w:numPr>
                <w:ilvl w:val="0"/>
                <w:numId w:val="4"/>
              </w:numPr>
              <w:tabs>
                <w:tab w:val="left" w:pos="428"/>
              </w:tabs>
              <w:autoSpaceDE w:val="0"/>
              <w:autoSpaceDN w:val="0"/>
              <w:spacing w:before="12" w:after="0" w:line="240" w:lineRule="auto"/>
              <w:ind w:hanging="285"/>
              <w:rPr>
                <w:rFonts w:ascii="Times New Roman" w:eastAsia="Times New Roman" w:hAnsi="Times New Roman" w:cs="Times New Roman"/>
                <w:sz w:val="24"/>
              </w:rPr>
            </w:pPr>
            <w:r>
              <w:rPr>
                <w:rFonts w:ascii="Times New Roman" w:eastAsia="Times New Roman" w:hAnsi="Times New Roman" w:cs="Times New Roman"/>
                <w:sz w:val="24"/>
              </w:rPr>
              <w:t xml:space="preserve">Sensitization on importance </w:t>
            </w:r>
            <w:r w:rsidR="009378B3">
              <w:rPr>
                <w:rFonts w:ascii="Times New Roman" w:eastAsia="Times New Roman" w:hAnsi="Times New Roman" w:cs="Times New Roman"/>
                <w:sz w:val="24"/>
              </w:rPr>
              <w:t>of provision</w:t>
            </w:r>
            <w:r w:rsidR="00AB225F">
              <w:rPr>
                <w:rFonts w:ascii="Times New Roman" w:eastAsia="Times New Roman" w:hAnsi="Times New Roman" w:cs="Times New Roman"/>
                <w:sz w:val="24"/>
              </w:rPr>
              <w:t xml:space="preserve"> of waste disposal bins in trucks</w:t>
            </w:r>
          </w:p>
          <w:p w:rsidR="009378B3" w:rsidRPr="00514F83" w:rsidRDefault="009378B3" w:rsidP="00B142FB">
            <w:pPr>
              <w:widowControl w:val="0"/>
              <w:numPr>
                <w:ilvl w:val="0"/>
                <w:numId w:val="4"/>
              </w:numPr>
              <w:tabs>
                <w:tab w:val="left" w:pos="428"/>
              </w:tabs>
              <w:autoSpaceDE w:val="0"/>
              <w:autoSpaceDN w:val="0"/>
              <w:spacing w:before="12" w:after="0" w:line="240" w:lineRule="auto"/>
              <w:ind w:hanging="285"/>
              <w:rPr>
                <w:rFonts w:ascii="Times New Roman" w:eastAsia="Times New Roman" w:hAnsi="Times New Roman" w:cs="Times New Roman"/>
                <w:sz w:val="24"/>
              </w:rPr>
            </w:pPr>
            <w:r>
              <w:rPr>
                <w:rFonts w:ascii="Times New Roman" w:eastAsia="Times New Roman" w:hAnsi="Times New Roman" w:cs="Times New Roman"/>
                <w:sz w:val="24"/>
              </w:rPr>
              <w:t>Improvement in revenue collection on the part of Ndola City Council as a result of the various municipal services to be rendered.</w:t>
            </w:r>
          </w:p>
        </w:tc>
      </w:tr>
    </w:tbl>
    <w:p w:rsidR="00AA2B3E" w:rsidRPr="00514F83" w:rsidRDefault="00AA2B3E" w:rsidP="00AA2B3E">
      <w:pPr>
        <w:widowControl w:val="0"/>
        <w:autoSpaceDE w:val="0"/>
        <w:autoSpaceDN w:val="0"/>
        <w:spacing w:after="0" w:line="240" w:lineRule="auto"/>
        <w:rPr>
          <w:rFonts w:ascii="Times New Roman" w:eastAsia="Times New Roman" w:hAnsi="Times New Roman" w:cs="Times New Roman"/>
          <w:sz w:val="26"/>
          <w:szCs w:val="24"/>
        </w:rPr>
      </w:pPr>
    </w:p>
    <w:p w:rsidR="00AA2B3E" w:rsidRPr="00514F83" w:rsidRDefault="00AA2B3E" w:rsidP="00AA2B3E">
      <w:pPr>
        <w:widowControl w:val="0"/>
        <w:autoSpaceDE w:val="0"/>
        <w:autoSpaceDN w:val="0"/>
        <w:spacing w:before="9" w:after="0" w:line="240" w:lineRule="auto"/>
        <w:rPr>
          <w:rFonts w:ascii="Times New Roman" w:eastAsia="Times New Roman" w:hAnsi="Times New Roman" w:cs="Times New Roman"/>
          <w:sz w:val="23"/>
          <w:szCs w:val="24"/>
        </w:rPr>
      </w:pPr>
    </w:p>
    <w:p w:rsidR="00AA2B3E" w:rsidRPr="00514F83" w:rsidRDefault="00AA2B3E" w:rsidP="00AA2B3E">
      <w:pPr>
        <w:widowControl w:val="0"/>
        <w:autoSpaceDE w:val="0"/>
        <w:autoSpaceDN w:val="0"/>
        <w:spacing w:after="0" w:line="360" w:lineRule="auto"/>
        <w:ind w:left="220" w:right="220"/>
        <w:jc w:val="both"/>
        <w:rPr>
          <w:rFonts w:ascii="Times New Roman" w:eastAsia="Times New Roman" w:hAnsi="Times New Roman" w:cs="Times New Roman"/>
          <w:sz w:val="24"/>
          <w:szCs w:val="24"/>
        </w:rPr>
      </w:pPr>
      <w:r w:rsidRPr="00514F83">
        <w:rPr>
          <w:rFonts w:ascii="Times New Roman" w:eastAsia="Times New Roman" w:hAnsi="Times New Roman" w:cs="Times New Roman"/>
          <w:sz w:val="24"/>
          <w:szCs w:val="24"/>
        </w:rPr>
        <w:t xml:space="preserve">Standard Cost Model (SCM) - measure administrative burden imposed by regulation. SCM = Hours to comply x cost per hour x frequency per year x number of businesses affected. The aim is to </w:t>
      </w:r>
      <w:r w:rsidR="00762B5A" w:rsidRPr="00514F83">
        <w:rPr>
          <w:rFonts w:ascii="Times New Roman" w:eastAsia="Times New Roman" w:hAnsi="Times New Roman" w:cs="Times New Roman"/>
          <w:sz w:val="24"/>
          <w:szCs w:val="24"/>
        </w:rPr>
        <w:t>minimize</w:t>
      </w:r>
      <w:r w:rsidRPr="00514F83">
        <w:rPr>
          <w:rFonts w:ascii="Times New Roman" w:eastAsia="Times New Roman" w:hAnsi="Times New Roman" w:cs="Times New Roman"/>
          <w:sz w:val="24"/>
          <w:szCs w:val="24"/>
        </w:rPr>
        <w:t xml:space="preserve"> cost of</w:t>
      </w:r>
      <w:r w:rsidRPr="00514F83">
        <w:rPr>
          <w:rFonts w:ascii="Times New Roman" w:eastAsia="Times New Roman" w:hAnsi="Times New Roman" w:cs="Times New Roman"/>
          <w:spacing w:val="-1"/>
          <w:sz w:val="24"/>
          <w:szCs w:val="24"/>
        </w:rPr>
        <w:t xml:space="preserve"> </w:t>
      </w:r>
      <w:r w:rsidRPr="00514F83">
        <w:rPr>
          <w:rFonts w:ascii="Times New Roman" w:eastAsia="Times New Roman" w:hAnsi="Times New Roman" w:cs="Times New Roman"/>
          <w:sz w:val="24"/>
          <w:szCs w:val="24"/>
        </w:rPr>
        <w:t>compliance.</w:t>
      </w:r>
    </w:p>
    <w:p w:rsidR="00AA2B3E" w:rsidRPr="00514F83" w:rsidRDefault="00AA2B3E" w:rsidP="00AA2B3E">
      <w:pPr>
        <w:widowControl w:val="0"/>
        <w:autoSpaceDE w:val="0"/>
        <w:autoSpaceDN w:val="0"/>
        <w:spacing w:after="0" w:line="240" w:lineRule="auto"/>
        <w:rPr>
          <w:rFonts w:ascii="Times New Roman" w:eastAsia="Times New Roman" w:hAnsi="Times New Roman" w:cs="Times New Roman"/>
          <w:sz w:val="36"/>
          <w:szCs w:val="24"/>
        </w:rPr>
      </w:pPr>
    </w:p>
    <w:p w:rsidR="00AA2B3E" w:rsidRPr="00514F83" w:rsidRDefault="00AA2B3E" w:rsidP="00AA2B3E">
      <w:pPr>
        <w:widowControl w:val="0"/>
        <w:autoSpaceDE w:val="0"/>
        <w:autoSpaceDN w:val="0"/>
        <w:spacing w:after="0" w:line="240" w:lineRule="auto"/>
        <w:ind w:left="220"/>
        <w:outlineLvl w:val="0"/>
        <w:rPr>
          <w:rFonts w:ascii="Times New Roman" w:eastAsia="Times New Roman" w:hAnsi="Times New Roman" w:cs="Times New Roman"/>
          <w:b/>
          <w:bCs/>
          <w:sz w:val="24"/>
          <w:szCs w:val="24"/>
        </w:rPr>
      </w:pPr>
      <w:r w:rsidRPr="00514F83">
        <w:rPr>
          <w:rFonts w:ascii="Times New Roman" w:eastAsia="Times New Roman" w:hAnsi="Times New Roman" w:cs="Times New Roman"/>
          <w:b/>
          <w:bCs/>
          <w:sz w:val="24"/>
          <w:szCs w:val="24"/>
        </w:rPr>
        <w:t>BENEFITS</w:t>
      </w:r>
    </w:p>
    <w:p w:rsidR="003620D5" w:rsidRPr="003620D5" w:rsidRDefault="00AA2B3E" w:rsidP="003620D5">
      <w:pPr>
        <w:widowControl w:val="0"/>
        <w:autoSpaceDE w:val="0"/>
        <w:autoSpaceDN w:val="0"/>
        <w:spacing w:before="139" w:after="0" w:line="360" w:lineRule="auto"/>
        <w:ind w:left="220" w:right="3791"/>
        <w:rPr>
          <w:rFonts w:ascii="Times New Roman" w:eastAsia="Times New Roman" w:hAnsi="Times New Roman" w:cs="Times New Roman"/>
          <w:sz w:val="24"/>
          <w:szCs w:val="24"/>
        </w:rPr>
      </w:pPr>
      <w:r w:rsidRPr="00514F83">
        <w:rPr>
          <w:rFonts w:ascii="Times New Roman" w:eastAsia="Times New Roman" w:hAnsi="Times New Roman" w:cs="Times New Roman"/>
          <w:sz w:val="24"/>
          <w:szCs w:val="24"/>
        </w:rPr>
        <w:t>700 tracks X 4hrsX K2 X 5days X 52 weeks = K1,456,000.00 50 trucks X K40 X 7 days X 52 weeks= K728,000.00</w:t>
      </w:r>
    </w:p>
    <w:p w:rsidR="00AA2B3E" w:rsidRPr="00514F83" w:rsidRDefault="00AA2B3E" w:rsidP="00AA2B3E">
      <w:pPr>
        <w:widowControl w:val="0"/>
        <w:autoSpaceDE w:val="0"/>
        <w:autoSpaceDN w:val="0"/>
        <w:spacing w:after="0" w:line="240" w:lineRule="auto"/>
        <w:ind w:left="220"/>
        <w:outlineLvl w:val="0"/>
        <w:rPr>
          <w:rFonts w:ascii="Times New Roman" w:eastAsia="Times New Roman" w:hAnsi="Times New Roman" w:cs="Times New Roman"/>
          <w:b/>
          <w:bCs/>
          <w:sz w:val="24"/>
          <w:szCs w:val="24"/>
        </w:rPr>
      </w:pPr>
      <w:r w:rsidRPr="00514F83">
        <w:rPr>
          <w:rFonts w:ascii="Times New Roman" w:eastAsia="Times New Roman" w:hAnsi="Times New Roman" w:cs="Times New Roman"/>
          <w:b/>
          <w:bCs/>
          <w:sz w:val="24"/>
          <w:szCs w:val="24"/>
        </w:rPr>
        <w:lastRenderedPageBreak/>
        <w:t>COSTS</w:t>
      </w:r>
    </w:p>
    <w:p w:rsidR="00AA2B3E" w:rsidRPr="00514F83" w:rsidRDefault="00AA2B3E" w:rsidP="00AA2B3E">
      <w:pPr>
        <w:widowControl w:val="0"/>
        <w:autoSpaceDE w:val="0"/>
        <w:autoSpaceDN w:val="0"/>
        <w:spacing w:before="139" w:after="0" w:line="240" w:lineRule="auto"/>
        <w:ind w:left="220"/>
        <w:rPr>
          <w:rFonts w:ascii="Times New Roman" w:eastAsia="Times New Roman" w:hAnsi="Times New Roman" w:cs="Times New Roman"/>
          <w:sz w:val="24"/>
          <w:szCs w:val="24"/>
        </w:rPr>
      </w:pPr>
      <w:r w:rsidRPr="00514F83">
        <w:rPr>
          <w:rFonts w:ascii="Times New Roman" w:eastAsia="Times New Roman" w:hAnsi="Times New Roman" w:cs="Times New Roman"/>
          <w:sz w:val="24"/>
          <w:szCs w:val="24"/>
        </w:rPr>
        <w:t>Salaries</w:t>
      </w:r>
      <w:r w:rsidR="008F509B" w:rsidRPr="00514F83">
        <w:rPr>
          <w:rFonts w:ascii="Times New Roman" w:eastAsia="Times New Roman" w:hAnsi="Times New Roman" w:cs="Times New Roman"/>
          <w:sz w:val="24"/>
          <w:szCs w:val="24"/>
        </w:rPr>
        <w:t xml:space="preserve">- </w:t>
      </w:r>
      <w:r w:rsidR="008F509B">
        <w:rPr>
          <w:rFonts w:ascii="Times New Roman" w:eastAsia="Times New Roman" w:hAnsi="Times New Roman" w:cs="Times New Roman"/>
          <w:sz w:val="24"/>
          <w:szCs w:val="24"/>
        </w:rPr>
        <w:t>20</w:t>
      </w:r>
      <w:r w:rsidR="00E53D0D">
        <w:rPr>
          <w:rFonts w:ascii="Times New Roman" w:eastAsia="Times New Roman" w:hAnsi="Times New Roman" w:cs="Times New Roman"/>
          <w:sz w:val="24"/>
          <w:szCs w:val="24"/>
        </w:rPr>
        <w:t xml:space="preserve"> </w:t>
      </w:r>
      <w:r w:rsidR="00C74ABB" w:rsidRPr="00514F83">
        <w:rPr>
          <w:rFonts w:ascii="Times New Roman" w:eastAsia="Times New Roman" w:hAnsi="Times New Roman" w:cs="Times New Roman"/>
          <w:sz w:val="24"/>
          <w:szCs w:val="24"/>
        </w:rPr>
        <w:t>Officers</w:t>
      </w:r>
      <w:r w:rsidRPr="00514F83">
        <w:rPr>
          <w:rFonts w:ascii="Times New Roman" w:eastAsia="Times New Roman" w:hAnsi="Times New Roman" w:cs="Times New Roman"/>
          <w:sz w:val="24"/>
          <w:szCs w:val="24"/>
        </w:rPr>
        <w:t xml:space="preserve"> X 12months X K=K192,000.00</w:t>
      </w:r>
    </w:p>
    <w:p w:rsidR="00AA2B3E" w:rsidRPr="00514F83" w:rsidRDefault="00AA2B3E" w:rsidP="00AA2B3E">
      <w:pPr>
        <w:widowControl w:val="0"/>
        <w:autoSpaceDE w:val="0"/>
        <w:autoSpaceDN w:val="0"/>
        <w:spacing w:before="137" w:after="0" w:line="360" w:lineRule="auto"/>
        <w:ind w:left="220" w:right="3389"/>
        <w:rPr>
          <w:rFonts w:ascii="Times New Roman" w:eastAsia="Times New Roman" w:hAnsi="Times New Roman" w:cs="Times New Roman"/>
          <w:sz w:val="24"/>
          <w:szCs w:val="24"/>
        </w:rPr>
      </w:pPr>
      <w:r w:rsidRPr="00514F83">
        <w:rPr>
          <w:rFonts w:ascii="Times New Roman" w:eastAsia="Times New Roman" w:hAnsi="Times New Roman" w:cs="Times New Roman"/>
          <w:sz w:val="24"/>
          <w:szCs w:val="24"/>
        </w:rPr>
        <w:t>- PPE’S- K1500 X 2 X 4 Officers=K12,000.00</w:t>
      </w:r>
    </w:p>
    <w:p w:rsidR="00AA2B3E" w:rsidRPr="00514F83" w:rsidRDefault="00AA2B3E" w:rsidP="008B0B39">
      <w:pPr>
        <w:widowControl w:val="0"/>
        <w:autoSpaceDE w:val="0"/>
        <w:autoSpaceDN w:val="0"/>
        <w:spacing w:after="0" w:line="240" w:lineRule="auto"/>
        <w:ind w:firstLine="220"/>
        <w:rPr>
          <w:rFonts w:ascii="Times New Roman" w:eastAsia="Times New Roman" w:hAnsi="Times New Roman" w:cs="Times New Roman"/>
          <w:sz w:val="24"/>
          <w:szCs w:val="24"/>
        </w:rPr>
      </w:pPr>
      <w:r w:rsidRPr="00514F83">
        <w:rPr>
          <w:rFonts w:ascii="Times New Roman" w:eastAsia="Times New Roman" w:hAnsi="Times New Roman" w:cs="Times New Roman"/>
          <w:sz w:val="24"/>
          <w:szCs w:val="24"/>
        </w:rPr>
        <w:t>Recovery Vehicle- Cost of the Client</w:t>
      </w:r>
    </w:p>
    <w:p w:rsidR="00AA2B3E" w:rsidRPr="00514F83" w:rsidRDefault="00AA2B3E" w:rsidP="00AA2B3E">
      <w:pPr>
        <w:widowControl w:val="0"/>
        <w:autoSpaceDE w:val="0"/>
        <w:autoSpaceDN w:val="0"/>
        <w:spacing w:before="139" w:after="0" w:line="360" w:lineRule="auto"/>
        <w:ind w:left="220" w:right="1045"/>
        <w:rPr>
          <w:rFonts w:ascii="Times New Roman" w:eastAsia="Times New Roman" w:hAnsi="Times New Roman" w:cs="Times New Roman"/>
          <w:sz w:val="24"/>
          <w:szCs w:val="24"/>
        </w:rPr>
      </w:pPr>
      <w:r w:rsidRPr="00514F83">
        <w:rPr>
          <w:rFonts w:ascii="Times New Roman" w:eastAsia="Times New Roman" w:hAnsi="Times New Roman" w:cs="Times New Roman"/>
          <w:sz w:val="24"/>
          <w:szCs w:val="24"/>
        </w:rPr>
        <w:t xml:space="preserve">Fuel Cost for Patrol Vehicle- 20 </w:t>
      </w:r>
      <w:r w:rsidR="008F509B" w:rsidRPr="00514F83">
        <w:rPr>
          <w:rFonts w:ascii="Times New Roman" w:eastAsia="Times New Roman" w:hAnsi="Times New Roman" w:cs="Times New Roman"/>
          <w:sz w:val="24"/>
          <w:szCs w:val="24"/>
        </w:rPr>
        <w:t>liters</w:t>
      </w:r>
      <w:r w:rsidRPr="00514F83">
        <w:rPr>
          <w:rFonts w:ascii="Times New Roman" w:eastAsia="Times New Roman" w:hAnsi="Times New Roman" w:cs="Times New Roman"/>
          <w:sz w:val="24"/>
          <w:szCs w:val="24"/>
        </w:rPr>
        <w:t xml:space="preserve"> per day X 7days X 52Weeks X K</w:t>
      </w:r>
      <w:r w:rsidR="00BD5648">
        <w:rPr>
          <w:rFonts w:ascii="Times New Roman" w:eastAsia="Times New Roman" w:hAnsi="Times New Roman" w:cs="Times New Roman"/>
          <w:sz w:val="24"/>
          <w:szCs w:val="24"/>
        </w:rPr>
        <w:t>3</w:t>
      </w:r>
      <w:r w:rsidRPr="00514F83">
        <w:rPr>
          <w:rFonts w:ascii="Times New Roman" w:eastAsia="Times New Roman" w:hAnsi="Times New Roman" w:cs="Times New Roman"/>
          <w:sz w:val="24"/>
          <w:szCs w:val="24"/>
        </w:rPr>
        <w:t>0=K</w:t>
      </w:r>
      <w:r w:rsidR="00DF0AFE">
        <w:rPr>
          <w:rFonts w:ascii="Times New Roman" w:eastAsia="Times New Roman" w:hAnsi="Times New Roman" w:cs="Times New Roman"/>
          <w:sz w:val="24"/>
          <w:szCs w:val="24"/>
        </w:rPr>
        <w:t>218,400.00</w:t>
      </w:r>
      <w:r w:rsidRPr="00514F83">
        <w:rPr>
          <w:rFonts w:ascii="Times New Roman" w:eastAsia="Times New Roman" w:hAnsi="Times New Roman" w:cs="Times New Roman"/>
          <w:sz w:val="24"/>
          <w:szCs w:val="24"/>
        </w:rPr>
        <w:t xml:space="preserve"> Servicing- K 4000 service charge X 6 times of service= K24,000 Signage/Beacons/Barricading/Clamps/Painting/Material for Pot hole patching-K500,000 Park Yards- Ablution Blocks/Fencing/Paving/Security-K2, 000,000</w:t>
      </w:r>
    </w:p>
    <w:p w:rsidR="00AA2B3E" w:rsidRDefault="00AA2B3E" w:rsidP="000D7750">
      <w:pPr>
        <w:widowControl w:val="0"/>
        <w:autoSpaceDE w:val="0"/>
        <w:autoSpaceDN w:val="0"/>
        <w:spacing w:before="1" w:after="0" w:line="276" w:lineRule="auto"/>
        <w:ind w:left="220"/>
        <w:rPr>
          <w:rFonts w:ascii="Times New Roman" w:eastAsia="Times New Roman" w:hAnsi="Times New Roman" w:cs="Times New Roman"/>
          <w:sz w:val="24"/>
          <w:szCs w:val="24"/>
        </w:rPr>
      </w:pPr>
      <w:r w:rsidRPr="00514F83">
        <w:rPr>
          <w:rFonts w:ascii="Times New Roman" w:eastAsia="Times New Roman" w:hAnsi="Times New Roman" w:cs="Times New Roman"/>
          <w:sz w:val="24"/>
          <w:szCs w:val="24"/>
        </w:rPr>
        <w:t>Utility bills (water and electricity)- K20,000 X 12 Months=K 240,000.00</w:t>
      </w:r>
    </w:p>
    <w:p w:rsidR="00C74ABB" w:rsidRDefault="00C74ABB" w:rsidP="000D7750">
      <w:pPr>
        <w:widowControl w:val="0"/>
        <w:autoSpaceDE w:val="0"/>
        <w:autoSpaceDN w:val="0"/>
        <w:spacing w:before="1" w:after="0" w:line="276" w:lineRule="auto"/>
        <w:ind w:left="2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Printing of Receipt books </w:t>
      </w:r>
    </w:p>
    <w:p w:rsidR="000D7750" w:rsidRDefault="000D7750" w:rsidP="000D7750">
      <w:pPr>
        <w:widowControl w:val="0"/>
        <w:autoSpaceDE w:val="0"/>
        <w:autoSpaceDN w:val="0"/>
        <w:spacing w:before="1" w:after="0" w:line="276" w:lineRule="auto"/>
        <w:ind w:left="220"/>
        <w:rPr>
          <w:rFonts w:ascii="Times New Roman" w:eastAsia="Times New Roman" w:hAnsi="Times New Roman" w:cs="Times New Roman"/>
          <w:sz w:val="24"/>
          <w:szCs w:val="24"/>
        </w:rPr>
      </w:pPr>
      <w:r>
        <w:rPr>
          <w:rFonts w:ascii="Times New Roman" w:eastAsia="Times New Roman" w:hAnsi="Times New Roman" w:cs="Times New Roman"/>
          <w:sz w:val="24"/>
          <w:szCs w:val="24"/>
        </w:rPr>
        <w:t>Sanitizers</w:t>
      </w:r>
    </w:p>
    <w:p w:rsidR="00800889" w:rsidRDefault="00800889" w:rsidP="000D7750">
      <w:pPr>
        <w:widowControl w:val="0"/>
        <w:autoSpaceDE w:val="0"/>
        <w:autoSpaceDN w:val="0"/>
        <w:spacing w:before="1" w:after="0" w:line="276" w:lineRule="auto"/>
        <w:ind w:left="220"/>
        <w:rPr>
          <w:rFonts w:ascii="Times New Roman" w:eastAsia="Times New Roman" w:hAnsi="Times New Roman" w:cs="Times New Roman"/>
          <w:sz w:val="24"/>
          <w:szCs w:val="24"/>
        </w:rPr>
      </w:pPr>
      <w:r>
        <w:rPr>
          <w:rFonts w:ascii="Times New Roman" w:eastAsia="Times New Roman" w:hAnsi="Times New Roman" w:cs="Times New Roman"/>
          <w:sz w:val="24"/>
          <w:szCs w:val="24"/>
        </w:rPr>
        <w:t>Ink pads and stamps</w:t>
      </w:r>
    </w:p>
    <w:p w:rsidR="00800889" w:rsidRDefault="008B0B39" w:rsidP="000D7750">
      <w:pPr>
        <w:widowControl w:val="0"/>
        <w:autoSpaceDE w:val="0"/>
        <w:autoSpaceDN w:val="0"/>
        <w:spacing w:before="1" w:after="0" w:line="276" w:lineRule="auto"/>
        <w:ind w:left="220"/>
        <w:rPr>
          <w:rFonts w:ascii="Times New Roman" w:eastAsia="Times New Roman" w:hAnsi="Times New Roman" w:cs="Times New Roman"/>
          <w:sz w:val="24"/>
          <w:szCs w:val="24"/>
        </w:rPr>
      </w:pPr>
      <w:r>
        <w:rPr>
          <w:rFonts w:ascii="Times New Roman" w:eastAsia="Times New Roman" w:hAnsi="Times New Roman" w:cs="Times New Roman"/>
          <w:sz w:val="24"/>
          <w:szCs w:val="24"/>
        </w:rPr>
        <w:t>Face masks</w:t>
      </w:r>
    </w:p>
    <w:p w:rsidR="000D7750" w:rsidRPr="00514F83" w:rsidRDefault="000D7750" w:rsidP="000D7750">
      <w:pPr>
        <w:widowControl w:val="0"/>
        <w:autoSpaceDE w:val="0"/>
        <w:autoSpaceDN w:val="0"/>
        <w:spacing w:before="1" w:after="0" w:line="276" w:lineRule="auto"/>
        <w:ind w:left="2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A2B3E" w:rsidRDefault="00AA2B3E" w:rsidP="00AA2B3E">
      <w:pPr>
        <w:spacing w:after="0" w:line="240" w:lineRule="auto"/>
        <w:rPr>
          <w:rFonts w:ascii="Times New Roman" w:eastAsia="Times New Roman" w:hAnsi="Times New Roman" w:cs="Times New Roman"/>
        </w:rPr>
      </w:pPr>
    </w:p>
    <w:p w:rsidR="007F7CD6" w:rsidRPr="00E16526" w:rsidRDefault="007F7CD6" w:rsidP="00E16526">
      <w:pPr>
        <w:pStyle w:val="ListParagraph"/>
        <w:widowControl w:val="0"/>
        <w:numPr>
          <w:ilvl w:val="0"/>
          <w:numId w:val="1"/>
        </w:numPr>
        <w:tabs>
          <w:tab w:val="left" w:pos="461"/>
        </w:tabs>
        <w:autoSpaceDE w:val="0"/>
        <w:autoSpaceDN w:val="0"/>
        <w:spacing w:before="79" w:after="0" w:line="240" w:lineRule="auto"/>
        <w:outlineLvl w:val="0"/>
        <w:rPr>
          <w:rFonts w:ascii="Times New Roman" w:eastAsia="Times New Roman" w:hAnsi="Times New Roman" w:cs="Times New Roman"/>
          <w:b/>
          <w:bCs/>
          <w:sz w:val="24"/>
          <w:szCs w:val="24"/>
        </w:rPr>
      </w:pPr>
      <w:r w:rsidRPr="00E16526">
        <w:rPr>
          <w:rFonts w:ascii="Times New Roman" w:eastAsia="Times New Roman" w:hAnsi="Times New Roman" w:cs="Times New Roman"/>
          <w:b/>
          <w:bCs/>
          <w:sz w:val="24"/>
          <w:szCs w:val="24"/>
        </w:rPr>
        <w:t>STAKEHOLDER</w:t>
      </w:r>
      <w:r w:rsidRPr="00E16526">
        <w:rPr>
          <w:rFonts w:ascii="Times New Roman" w:eastAsia="Times New Roman" w:hAnsi="Times New Roman" w:cs="Times New Roman"/>
          <w:b/>
          <w:bCs/>
          <w:spacing w:val="-1"/>
          <w:sz w:val="24"/>
          <w:szCs w:val="24"/>
        </w:rPr>
        <w:t xml:space="preserve"> </w:t>
      </w:r>
      <w:r w:rsidRPr="00E16526">
        <w:rPr>
          <w:rFonts w:ascii="Times New Roman" w:eastAsia="Times New Roman" w:hAnsi="Times New Roman" w:cs="Times New Roman"/>
          <w:b/>
          <w:bCs/>
          <w:sz w:val="24"/>
          <w:szCs w:val="24"/>
        </w:rPr>
        <w:t>CONSULTATIONS</w:t>
      </w:r>
    </w:p>
    <w:p w:rsidR="007F7CD6" w:rsidRPr="00514F83" w:rsidRDefault="007F7CD6" w:rsidP="007F7CD6">
      <w:pPr>
        <w:widowControl w:val="0"/>
        <w:autoSpaceDE w:val="0"/>
        <w:autoSpaceDN w:val="0"/>
        <w:spacing w:before="10" w:after="0" w:line="240" w:lineRule="auto"/>
        <w:rPr>
          <w:rFonts w:ascii="Times New Roman" w:eastAsia="Times New Roman" w:hAnsi="Times New Roman" w:cs="Times New Roman"/>
          <w:b/>
          <w:sz w:val="25"/>
          <w:szCs w:val="24"/>
        </w:rPr>
      </w:pPr>
    </w:p>
    <w:p w:rsidR="007F7CD6" w:rsidRPr="00514F83" w:rsidRDefault="007F7CD6" w:rsidP="007F7CD6">
      <w:pPr>
        <w:widowControl w:val="0"/>
        <w:autoSpaceDE w:val="0"/>
        <w:autoSpaceDN w:val="0"/>
        <w:spacing w:after="0" w:line="360" w:lineRule="auto"/>
        <w:ind w:left="220" w:right="215"/>
        <w:jc w:val="both"/>
        <w:rPr>
          <w:rFonts w:ascii="Times New Roman" w:eastAsia="Times New Roman" w:hAnsi="Times New Roman" w:cs="Times New Roman"/>
          <w:sz w:val="24"/>
          <w:szCs w:val="24"/>
        </w:rPr>
      </w:pPr>
      <w:r w:rsidRPr="00514F83">
        <w:rPr>
          <w:rFonts w:ascii="Times New Roman" w:eastAsia="Times New Roman" w:hAnsi="Times New Roman" w:cs="Times New Roman"/>
          <w:sz w:val="24"/>
          <w:szCs w:val="24"/>
        </w:rPr>
        <w:t>Consult affected interest groups (persons or proprietors of business enterprises who shall be affected by the proposed regulatory framework, persons or proprietors of business enterprises who shall benefit from the proposed regulatory framework, regulatory agencies and other public Officers who will implement the proposed regulatory framework, other relevant stakeholders). Seek their input through focus group discussions, public hearings, surveys, questionnaires and e- consultations.</w:t>
      </w:r>
    </w:p>
    <w:p w:rsidR="007F7CD6" w:rsidRPr="00514F83" w:rsidRDefault="007F7CD6" w:rsidP="007F7CD6">
      <w:pPr>
        <w:widowControl w:val="0"/>
        <w:autoSpaceDE w:val="0"/>
        <w:autoSpaceDN w:val="0"/>
        <w:spacing w:before="161" w:after="0" w:line="240" w:lineRule="auto"/>
        <w:ind w:left="220"/>
        <w:jc w:val="both"/>
        <w:outlineLvl w:val="0"/>
        <w:rPr>
          <w:rFonts w:ascii="Times New Roman" w:eastAsia="Times New Roman" w:hAnsi="Times New Roman" w:cs="Times New Roman"/>
          <w:b/>
          <w:bCs/>
          <w:sz w:val="24"/>
          <w:szCs w:val="24"/>
        </w:rPr>
      </w:pPr>
      <w:r w:rsidRPr="00514F83">
        <w:rPr>
          <w:rFonts w:ascii="Times New Roman" w:eastAsia="Times New Roman" w:hAnsi="Times New Roman" w:cs="Times New Roman"/>
          <w:b/>
          <w:bCs/>
          <w:sz w:val="24"/>
          <w:szCs w:val="24"/>
        </w:rPr>
        <w:t>Suggested Stakeholders</w:t>
      </w:r>
    </w:p>
    <w:p w:rsidR="007F7CD6" w:rsidRPr="00514F83" w:rsidRDefault="007F7CD6" w:rsidP="007F7CD6">
      <w:pPr>
        <w:widowControl w:val="0"/>
        <w:autoSpaceDE w:val="0"/>
        <w:autoSpaceDN w:val="0"/>
        <w:spacing w:before="11" w:after="0" w:line="240" w:lineRule="auto"/>
        <w:rPr>
          <w:rFonts w:ascii="Times New Roman" w:eastAsia="Times New Roman" w:hAnsi="Times New Roman" w:cs="Times New Roman"/>
          <w:b/>
          <w:sz w:val="25"/>
          <w:szCs w:val="24"/>
        </w:rPr>
      </w:pPr>
    </w:p>
    <w:p w:rsidR="007F7CD6" w:rsidRPr="00514F83" w:rsidRDefault="007F7CD6" w:rsidP="007F7CD6">
      <w:pPr>
        <w:widowControl w:val="0"/>
        <w:autoSpaceDE w:val="0"/>
        <w:autoSpaceDN w:val="0"/>
        <w:spacing w:after="0" w:line="360" w:lineRule="auto"/>
        <w:ind w:left="220" w:right="222"/>
        <w:jc w:val="both"/>
        <w:rPr>
          <w:rFonts w:ascii="Times New Roman" w:eastAsia="Times New Roman" w:hAnsi="Times New Roman" w:cs="Times New Roman"/>
          <w:sz w:val="24"/>
          <w:szCs w:val="24"/>
        </w:rPr>
      </w:pPr>
      <w:r w:rsidRPr="00514F83">
        <w:rPr>
          <w:rFonts w:ascii="Times New Roman" w:eastAsia="Times New Roman" w:hAnsi="Times New Roman" w:cs="Times New Roman"/>
          <w:sz w:val="24"/>
          <w:szCs w:val="24"/>
        </w:rPr>
        <w:t xml:space="preserve">Truckers Association, </w:t>
      </w:r>
      <w:r>
        <w:rPr>
          <w:rFonts w:ascii="Times New Roman" w:eastAsia="Times New Roman" w:hAnsi="Times New Roman" w:cs="Times New Roman"/>
          <w:sz w:val="24"/>
          <w:szCs w:val="24"/>
        </w:rPr>
        <w:t xml:space="preserve">SADC Truck Drivers Association, </w:t>
      </w:r>
      <w:r w:rsidRPr="00514F83">
        <w:rPr>
          <w:rFonts w:ascii="Times New Roman" w:eastAsia="Times New Roman" w:hAnsi="Times New Roman" w:cs="Times New Roman"/>
          <w:sz w:val="24"/>
          <w:szCs w:val="24"/>
        </w:rPr>
        <w:t>Bus and Taxi Drivers Association, Bus and Taxi Owners Association, Copperbelt Taxi Drivers Association, R</w:t>
      </w:r>
      <w:r>
        <w:rPr>
          <w:rFonts w:ascii="Times New Roman" w:eastAsia="Times New Roman" w:hAnsi="Times New Roman" w:cs="Times New Roman"/>
          <w:sz w:val="24"/>
          <w:szCs w:val="24"/>
        </w:rPr>
        <w:t xml:space="preserve">oad </w:t>
      </w:r>
      <w:r w:rsidRPr="00514F83">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ransport </w:t>
      </w:r>
      <w:r w:rsidRPr="00514F8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afety </w:t>
      </w:r>
      <w:r w:rsidRPr="00514F83">
        <w:rPr>
          <w:rFonts w:ascii="Times New Roman" w:eastAsia="Times New Roman" w:hAnsi="Times New Roman" w:cs="Times New Roman"/>
          <w:sz w:val="24"/>
          <w:szCs w:val="24"/>
        </w:rPr>
        <w:t>A</w:t>
      </w:r>
      <w:r>
        <w:rPr>
          <w:rFonts w:ascii="Times New Roman" w:eastAsia="Times New Roman" w:hAnsi="Times New Roman" w:cs="Times New Roman"/>
          <w:sz w:val="24"/>
          <w:szCs w:val="24"/>
        </w:rPr>
        <w:t>gency</w:t>
      </w:r>
      <w:r w:rsidRPr="00514F83">
        <w:rPr>
          <w:rFonts w:ascii="Times New Roman" w:eastAsia="Times New Roman" w:hAnsi="Times New Roman" w:cs="Times New Roman"/>
          <w:sz w:val="24"/>
          <w:szCs w:val="24"/>
        </w:rPr>
        <w:t>, Zambia Police Services, Chairmen in all bus stations, Z</w:t>
      </w:r>
      <w:r>
        <w:rPr>
          <w:rFonts w:ascii="Times New Roman" w:eastAsia="Times New Roman" w:hAnsi="Times New Roman" w:cs="Times New Roman"/>
          <w:sz w:val="24"/>
          <w:szCs w:val="24"/>
        </w:rPr>
        <w:t xml:space="preserve">ambia </w:t>
      </w:r>
      <w:r w:rsidRPr="00514F83">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evenue </w:t>
      </w:r>
      <w:r w:rsidRPr="00514F83">
        <w:rPr>
          <w:rFonts w:ascii="Times New Roman" w:eastAsia="Times New Roman" w:hAnsi="Times New Roman" w:cs="Times New Roman"/>
          <w:sz w:val="24"/>
          <w:szCs w:val="24"/>
        </w:rPr>
        <w:t>A</w:t>
      </w:r>
      <w:r>
        <w:rPr>
          <w:rFonts w:ascii="Times New Roman" w:eastAsia="Times New Roman" w:hAnsi="Times New Roman" w:cs="Times New Roman"/>
          <w:sz w:val="24"/>
          <w:szCs w:val="24"/>
        </w:rPr>
        <w:t>uthority</w:t>
      </w:r>
      <w:r w:rsidRPr="00514F83">
        <w:rPr>
          <w:rFonts w:ascii="Times New Roman" w:eastAsia="Times New Roman" w:hAnsi="Times New Roman" w:cs="Times New Roman"/>
          <w:sz w:val="24"/>
          <w:szCs w:val="24"/>
        </w:rPr>
        <w:t>, C</w:t>
      </w:r>
      <w:r>
        <w:rPr>
          <w:rFonts w:ascii="Times New Roman" w:eastAsia="Times New Roman" w:hAnsi="Times New Roman" w:cs="Times New Roman"/>
          <w:sz w:val="24"/>
          <w:szCs w:val="24"/>
        </w:rPr>
        <w:t xml:space="preserve">ompetition and  </w:t>
      </w:r>
      <w:r w:rsidRPr="00514F83">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onsumer </w:t>
      </w:r>
      <w:r w:rsidRPr="00514F83">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rotection </w:t>
      </w:r>
      <w:r w:rsidRPr="00514F83">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ommission </w:t>
      </w:r>
      <w:r w:rsidRPr="00514F83">
        <w:rPr>
          <w:rFonts w:ascii="Times New Roman" w:eastAsia="Times New Roman" w:hAnsi="Times New Roman" w:cs="Times New Roman"/>
          <w:sz w:val="24"/>
          <w:szCs w:val="24"/>
        </w:rPr>
        <w:t>, R</w:t>
      </w:r>
      <w:r>
        <w:rPr>
          <w:rFonts w:ascii="Times New Roman" w:eastAsia="Times New Roman" w:hAnsi="Times New Roman" w:cs="Times New Roman"/>
          <w:sz w:val="24"/>
          <w:szCs w:val="24"/>
        </w:rPr>
        <w:t xml:space="preserve">oad </w:t>
      </w:r>
      <w:r w:rsidRPr="00514F83">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evelopment </w:t>
      </w:r>
      <w:r w:rsidRPr="00514F83">
        <w:rPr>
          <w:rFonts w:ascii="Times New Roman" w:eastAsia="Times New Roman" w:hAnsi="Times New Roman" w:cs="Times New Roman"/>
          <w:sz w:val="24"/>
          <w:szCs w:val="24"/>
        </w:rPr>
        <w:t>A</w:t>
      </w:r>
      <w:r>
        <w:rPr>
          <w:rFonts w:ascii="Times New Roman" w:eastAsia="Times New Roman" w:hAnsi="Times New Roman" w:cs="Times New Roman"/>
          <w:sz w:val="24"/>
          <w:szCs w:val="24"/>
        </w:rPr>
        <w:t>gency</w:t>
      </w:r>
      <w:r w:rsidRPr="00514F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Ndola </w:t>
      </w:r>
      <w:r w:rsidRPr="00514F83">
        <w:rPr>
          <w:rFonts w:ascii="Times New Roman" w:eastAsia="Times New Roman" w:hAnsi="Times New Roman" w:cs="Times New Roman"/>
          <w:sz w:val="24"/>
          <w:szCs w:val="24"/>
        </w:rPr>
        <w:t>Chamber of Commerce</w:t>
      </w:r>
      <w:r>
        <w:rPr>
          <w:rFonts w:ascii="Times New Roman" w:eastAsia="Times New Roman" w:hAnsi="Times New Roman" w:cs="Times New Roman"/>
          <w:sz w:val="24"/>
          <w:szCs w:val="24"/>
        </w:rPr>
        <w:t xml:space="preserve"> and Industry</w:t>
      </w:r>
      <w:r w:rsidRPr="00514F83">
        <w:rPr>
          <w:rFonts w:ascii="Times New Roman" w:eastAsia="Times New Roman" w:hAnsi="Times New Roman" w:cs="Times New Roman"/>
          <w:sz w:val="24"/>
          <w:szCs w:val="24"/>
        </w:rPr>
        <w:t>, N</w:t>
      </w:r>
      <w:r>
        <w:rPr>
          <w:rFonts w:ascii="Times New Roman" w:eastAsia="Times New Roman" w:hAnsi="Times New Roman" w:cs="Times New Roman"/>
          <w:sz w:val="24"/>
          <w:szCs w:val="24"/>
        </w:rPr>
        <w:t xml:space="preserve">ational Road Fund Agency, Zambia Development Agency, JCTR, </w:t>
      </w:r>
      <w:r w:rsidRPr="00514F83">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ambia </w:t>
      </w:r>
      <w:r w:rsidRPr="00514F83">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ational </w:t>
      </w:r>
      <w:r w:rsidRPr="00514F8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ervice </w:t>
      </w:r>
      <w:r w:rsidRPr="00514F83">
        <w:rPr>
          <w:rFonts w:ascii="Times New Roman" w:eastAsia="Times New Roman" w:hAnsi="Times New Roman" w:cs="Times New Roman"/>
          <w:sz w:val="24"/>
          <w:szCs w:val="24"/>
        </w:rPr>
        <w:t>, Zambia Army, Zambia Air Force, Zambia National Correctional Service, Z</w:t>
      </w:r>
      <w:r>
        <w:rPr>
          <w:rFonts w:ascii="Times New Roman" w:eastAsia="Times New Roman" w:hAnsi="Times New Roman" w:cs="Times New Roman"/>
          <w:sz w:val="24"/>
          <w:szCs w:val="24"/>
        </w:rPr>
        <w:t xml:space="preserve">ambia </w:t>
      </w:r>
      <w:r w:rsidRPr="00514F8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lectricity </w:t>
      </w:r>
      <w:r w:rsidRPr="00514F8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upply Corporation, Kafubu </w:t>
      </w:r>
      <w:r w:rsidRPr="00514F83">
        <w:rPr>
          <w:rFonts w:ascii="Times New Roman" w:eastAsia="Times New Roman" w:hAnsi="Times New Roman" w:cs="Times New Roman"/>
          <w:sz w:val="24"/>
          <w:szCs w:val="24"/>
        </w:rPr>
        <w:t xml:space="preserve"> Water and</w:t>
      </w:r>
      <w:r>
        <w:rPr>
          <w:rFonts w:ascii="Times New Roman" w:eastAsia="Times New Roman" w:hAnsi="Times New Roman" w:cs="Times New Roman"/>
          <w:sz w:val="24"/>
          <w:szCs w:val="24"/>
        </w:rPr>
        <w:t xml:space="preserve"> Sewerage</w:t>
      </w:r>
      <w:r w:rsidRPr="00514F83">
        <w:rPr>
          <w:rFonts w:ascii="Times New Roman" w:eastAsia="Times New Roman" w:hAnsi="Times New Roman" w:cs="Times New Roman"/>
          <w:sz w:val="24"/>
          <w:szCs w:val="24"/>
        </w:rPr>
        <w:t xml:space="preserve"> the General Public.</w:t>
      </w:r>
    </w:p>
    <w:p w:rsidR="007F7CD6" w:rsidRPr="00514F83" w:rsidRDefault="007F7CD6" w:rsidP="00E16526">
      <w:pPr>
        <w:widowControl w:val="0"/>
        <w:numPr>
          <w:ilvl w:val="0"/>
          <w:numId w:val="1"/>
        </w:numPr>
        <w:tabs>
          <w:tab w:val="left" w:pos="461"/>
        </w:tabs>
        <w:autoSpaceDE w:val="0"/>
        <w:autoSpaceDN w:val="0"/>
        <w:spacing w:before="160" w:after="0" w:line="240" w:lineRule="auto"/>
        <w:ind w:hanging="241"/>
        <w:outlineLvl w:val="0"/>
        <w:rPr>
          <w:rFonts w:ascii="Times New Roman" w:eastAsia="Times New Roman" w:hAnsi="Times New Roman" w:cs="Times New Roman"/>
          <w:b/>
          <w:bCs/>
          <w:sz w:val="24"/>
          <w:szCs w:val="24"/>
        </w:rPr>
      </w:pPr>
      <w:r w:rsidRPr="00514F83">
        <w:rPr>
          <w:rFonts w:ascii="Times New Roman" w:eastAsia="Times New Roman" w:hAnsi="Times New Roman" w:cs="Times New Roman"/>
          <w:b/>
          <w:bCs/>
          <w:sz w:val="24"/>
          <w:szCs w:val="24"/>
        </w:rPr>
        <w:t>SELECT BEST</w:t>
      </w:r>
      <w:r w:rsidRPr="00514F83">
        <w:rPr>
          <w:rFonts w:ascii="Times New Roman" w:eastAsia="Times New Roman" w:hAnsi="Times New Roman" w:cs="Times New Roman"/>
          <w:b/>
          <w:bCs/>
          <w:spacing w:val="-4"/>
          <w:sz w:val="24"/>
          <w:szCs w:val="24"/>
        </w:rPr>
        <w:t xml:space="preserve"> </w:t>
      </w:r>
      <w:r w:rsidRPr="00514F83">
        <w:rPr>
          <w:rFonts w:ascii="Times New Roman" w:eastAsia="Times New Roman" w:hAnsi="Times New Roman" w:cs="Times New Roman"/>
          <w:b/>
          <w:bCs/>
          <w:sz w:val="24"/>
          <w:szCs w:val="24"/>
        </w:rPr>
        <w:t>OPTION</w:t>
      </w:r>
    </w:p>
    <w:p w:rsidR="007F7CD6" w:rsidRPr="00514F83" w:rsidRDefault="007F7CD6" w:rsidP="007F7CD6">
      <w:pPr>
        <w:widowControl w:val="0"/>
        <w:autoSpaceDE w:val="0"/>
        <w:autoSpaceDN w:val="0"/>
        <w:spacing w:before="10" w:after="0" w:line="240" w:lineRule="auto"/>
        <w:rPr>
          <w:rFonts w:ascii="Times New Roman" w:eastAsia="Times New Roman" w:hAnsi="Times New Roman" w:cs="Times New Roman"/>
          <w:b/>
          <w:sz w:val="25"/>
          <w:szCs w:val="24"/>
        </w:rPr>
      </w:pPr>
    </w:p>
    <w:p w:rsidR="007F7CD6" w:rsidRPr="00514F83" w:rsidRDefault="007F7CD6" w:rsidP="007F7CD6">
      <w:pPr>
        <w:widowControl w:val="0"/>
        <w:autoSpaceDE w:val="0"/>
        <w:autoSpaceDN w:val="0"/>
        <w:spacing w:after="0" w:line="360" w:lineRule="auto"/>
        <w:ind w:left="220" w:right="218"/>
        <w:jc w:val="both"/>
        <w:rPr>
          <w:rFonts w:ascii="Times New Roman" w:eastAsia="Times New Roman" w:hAnsi="Times New Roman" w:cs="Times New Roman"/>
          <w:sz w:val="24"/>
          <w:szCs w:val="24"/>
        </w:rPr>
      </w:pPr>
      <w:r w:rsidRPr="00514F83">
        <w:rPr>
          <w:rFonts w:ascii="Times New Roman" w:eastAsia="Times New Roman" w:hAnsi="Times New Roman" w:cs="Times New Roman"/>
          <w:sz w:val="24"/>
          <w:szCs w:val="24"/>
        </w:rPr>
        <w:t xml:space="preserve">Option 3 - Introduce mechanisms to control vehicle parking in order to enhance road safety and sanity in the </w:t>
      </w:r>
      <w:r w:rsidR="00E16526" w:rsidRPr="00514F83">
        <w:rPr>
          <w:rFonts w:ascii="Times New Roman" w:eastAsia="Times New Roman" w:hAnsi="Times New Roman" w:cs="Times New Roman"/>
          <w:sz w:val="24"/>
          <w:szCs w:val="24"/>
        </w:rPr>
        <w:t>district</w:t>
      </w:r>
      <w:r w:rsidRPr="00514F83">
        <w:rPr>
          <w:rFonts w:ascii="Times New Roman" w:eastAsia="Times New Roman" w:hAnsi="Times New Roman" w:cs="Times New Roman"/>
          <w:sz w:val="24"/>
          <w:szCs w:val="24"/>
        </w:rPr>
        <w:t>.</w:t>
      </w:r>
    </w:p>
    <w:p w:rsidR="007F7CD6" w:rsidRPr="00514F83" w:rsidRDefault="007F7CD6" w:rsidP="00E16526">
      <w:pPr>
        <w:widowControl w:val="0"/>
        <w:numPr>
          <w:ilvl w:val="0"/>
          <w:numId w:val="1"/>
        </w:numPr>
        <w:tabs>
          <w:tab w:val="left" w:pos="461"/>
        </w:tabs>
        <w:autoSpaceDE w:val="0"/>
        <w:autoSpaceDN w:val="0"/>
        <w:spacing w:before="156" w:after="0" w:line="240" w:lineRule="auto"/>
        <w:ind w:hanging="241"/>
        <w:outlineLvl w:val="0"/>
        <w:rPr>
          <w:rFonts w:ascii="Times New Roman" w:eastAsia="Times New Roman" w:hAnsi="Times New Roman" w:cs="Times New Roman"/>
          <w:b/>
          <w:bCs/>
          <w:sz w:val="24"/>
          <w:szCs w:val="24"/>
        </w:rPr>
      </w:pPr>
      <w:r w:rsidRPr="00514F83">
        <w:rPr>
          <w:rFonts w:ascii="Times New Roman" w:eastAsia="Times New Roman" w:hAnsi="Times New Roman" w:cs="Times New Roman"/>
          <w:b/>
          <w:bCs/>
          <w:sz w:val="24"/>
          <w:szCs w:val="24"/>
        </w:rPr>
        <w:t>AN IMPLEMENTATION, MONITORING AND EVALUATION</w:t>
      </w:r>
      <w:r w:rsidRPr="00514F83">
        <w:rPr>
          <w:rFonts w:ascii="Times New Roman" w:eastAsia="Times New Roman" w:hAnsi="Times New Roman" w:cs="Times New Roman"/>
          <w:b/>
          <w:bCs/>
          <w:spacing w:val="-2"/>
          <w:sz w:val="24"/>
          <w:szCs w:val="24"/>
        </w:rPr>
        <w:t xml:space="preserve"> </w:t>
      </w:r>
      <w:r w:rsidRPr="00514F83">
        <w:rPr>
          <w:rFonts w:ascii="Times New Roman" w:eastAsia="Times New Roman" w:hAnsi="Times New Roman" w:cs="Times New Roman"/>
          <w:b/>
          <w:bCs/>
          <w:sz w:val="24"/>
          <w:szCs w:val="24"/>
        </w:rPr>
        <w:t>PLAN</w:t>
      </w:r>
    </w:p>
    <w:p w:rsidR="007F7CD6" w:rsidRPr="00514F83" w:rsidRDefault="007F7CD6" w:rsidP="007F7CD6">
      <w:pPr>
        <w:widowControl w:val="0"/>
        <w:autoSpaceDE w:val="0"/>
        <w:autoSpaceDN w:val="0"/>
        <w:spacing w:before="10" w:after="0" w:line="240" w:lineRule="auto"/>
        <w:rPr>
          <w:rFonts w:ascii="Times New Roman" w:eastAsia="Times New Roman" w:hAnsi="Times New Roman" w:cs="Times New Roman"/>
          <w:b/>
          <w:sz w:val="25"/>
          <w:szCs w:val="24"/>
        </w:rPr>
      </w:pPr>
    </w:p>
    <w:p w:rsidR="007F7CD6" w:rsidRPr="00514F83" w:rsidRDefault="007F7CD6" w:rsidP="007F7CD6">
      <w:pPr>
        <w:widowControl w:val="0"/>
        <w:autoSpaceDE w:val="0"/>
        <w:autoSpaceDN w:val="0"/>
        <w:spacing w:after="0" w:line="360" w:lineRule="auto"/>
        <w:ind w:left="220" w:right="220"/>
        <w:rPr>
          <w:rFonts w:ascii="Times New Roman" w:eastAsia="Times New Roman" w:hAnsi="Times New Roman" w:cs="Times New Roman"/>
          <w:sz w:val="24"/>
          <w:szCs w:val="24"/>
        </w:rPr>
      </w:pPr>
      <w:r w:rsidRPr="00514F83">
        <w:rPr>
          <w:rFonts w:ascii="Times New Roman" w:eastAsia="Times New Roman" w:hAnsi="Times New Roman" w:cs="Times New Roman"/>
          <w:sz w:val="24"/>
          <w:szCs w:val="24"/>
        </w:rPr>
        <w:t>State which department or person will be responsible for implementation, monitoring and evaluation and performance indicators.</w:t>
      </w:r>
    </w:p>
    <w:p w:rsidR="007F7CD6" w:rsidRPr="00514F83" w:rsidRDefault="007F7CD6" w:rsidP="00E16526">
      <w:pPr>
        <w:widowControl w:val="0"/>
        <w:numPr>
          <w:ilvl w:val="1"/>
          <w:numId w:val="1"/>
        </w:numPr>
        <w:tabs>
          <w:tab w:val="left" w:pos="1301"/>
        </w:tabs>
        <w:autoSpaceDE w:val="0"/>
        <w:autoSpaceDN w:val="0"/>
        <w:spacing w:after="0" w:line="240" w:lineRule="auto"/>
        <w:ind w:hanging="721"/>
        <w:rPr>
          <w:rFonts w:ascii="Times New Roman" w:eastAsia="Times New Roman" w:hAnsi="Times New Roman" w:cs="Times New Roman"/>
          <w:sz w:val="24"/>
        </w:rPr>
      </w:pPr>
      <w:r w:rsidRPr="00514F83">
        <w:rPr>
          <w:rFonts w:ascii="Times New Roman" w:eastAsia="Times New Roman" w:hAnsi="Times New Roman" w:cs="Times New Roman"/>
          <w:sz w:val="24"/>
        </w:rPr>
        <w:t>Implementation – The Department of Development</w:t>
      </w:r>
      <w:r w:rsidRPr="00514F83">
        <w:rPr>
          <w:rFonts w:ascii="Times New Roman" w:eastAsia="Times New Roman" w:hAnsi="Times New Roman" w:cs="Times New Roman"/>
          <w:spacing w:val="-7"/>
          <w:sz w:val="24"/>
        </w:rPr>
        <w:t xml:space="preserve"> </w:t>
      </w:r>
      <w:r w:rsidRPr="00514F83">
        <w:rPr>
          <w:rFonts w:ascii="Times New Roman" w:eastAsia="Times New Roman" w:hAnsi="Times New Roman" w:cs="Times New Roman"/>
          <w:sz w:val="24"/>
        </w:rPr>
        <w:t>Planning</w:t>
      </w:r>
      <w:r>
        <w:rPr>
          <w:rFonts w:ascii="Times New Roman" w:eastAsia="Times New Roman" w:hAnsi="Times New Roman" w:cs="Times New Roman"/>
          <w:sz w:val="24"/>
        </w:rPr>
        <w:t>, Department of Engineering, Department of Public Health, Department of Housing and Social Services</w:t>
      </w:r>
    </w:p>
    <w:p w:rsidR="007F7CD6" w:rsidRPr="00514F83" w:rsidRDefault="007F7CD6" w:rsidP="00E16526">
      <w:pPr>
        <w:widowControl w:val="0"/>
        <w:numPr>
          <w:ilvl w:val="1"/>
          <w:numId w:val="1"/>
        </w:numPr>
        <w:tabs>
          <w:tab w:val="left" w:pos="1301"/>
        </w:tabs>
        <w:autoSpaceDE w:val="0"/>
        <w:autoSpaceDN w:val="0"/>
        <w:spacing w:before="137" w:after="0" w:line="240" w:lineRule="auto"/>
        <w:ind w:hanging="721"/>
        <w:rPr>
          <w:rFonts w:ascii="Times New Roman" w:eastAsia="Times New Roman" w:hAnsi="Times New Roman" w:cs="Times New Roman"/>
          <w:sz w:val="24"/>
        </w:rPr>
      </w:pPr>
      <w:r>
        <w:rPr>
          <w:rFonts w:ascii="Times New Roman" w:eastAsia="Times New Roman" w:hAnsi="Times New Roman" w:cs="Times New Roman"/>
          <w:sz w:val="24"/>
        </w:rPr>
        <w:t xml:space="preserve">Monitoring – </w:t>
      </w:r>
    </w:p>
    <w:p w:rsidR="00973750" w:rsidRPr="00560475" w:rsidRDefault="007F7CD6" w:rsidP="00973750">
      <w:pPr>
        <w:widowControl w:val="0"/>
        <w:numPr>
          <w:ilvl w:val="1"/>
          <w:numId w:val="1"/>
        </w:numPr>
        <w:tabs>
          <w:tab w:val="left" w:pos="1301"/>
        </w:tabs>
        <w:autoSpaceDE w:val="0"/>
        <w:autoSpaceDN w:val="0"/>
        <w:spacing w:before="139" w:after="0" w:line="240" w:lineRule="auto"/>
        <w:ind w:hanging="721"/>
        <w:rPr>
          <w:rFonts w:ascii="Times New Roman" w:eastAsia="Times New Roman" w:hAnsi="Times New Roman" w:cs="Times New Roman"/>
          <w:sz w:val="24"/>
        </w:rPr>
      </w:pPr>
      <w:r w:rsidRPr="00514F83">
        <w:rPr>
          <w:rFonts w:ascii="Times New Roman" w:eastAsia="Times New Roman" w:hAnsi="Times New Roman" w:cs="Times New Roman"/>
          <w:sz w:val="24"/>
        </w:rPr>
        <w:t>Evaluation – The Department of</w:t>
      </w:r>
      <w:r w:rsidRPr="00514F83">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Finance, Housing and Social Services, Health and Internal Audit</w:t>
      </w:r>
    </w:p>
    <w:p w:rsidR="00973750" w:rsidRDefault="00973750" w:rsidP="00973750">
      <w:pPr>
        <w:widowControl w:val="0"/>
        <w:tabs>
          <w:tab w:val="left" w:pos="1301"/>
        </w:tabs>
        <w:autoSpaceDE w:val="0"/>
        <w:autoSpaceDN w:val="0"/>
        <w:spacing w:before="139" w:after="0" w:line="240" w:lineRule="auto"/>
        <w:rPr>
          <w:rFonts w:ascii="Times New Roman" w:eastAsia="Times New Roman" w:hAnsi="Times New Roman" w:cs="Times New Roman"/>
          <w:sz w:val="24"/>
        </w:rPr>
      </w:pPr>
    </w:p>
    <w:p w:rsidR="00973750" w:rsidRPr="00973750" w:rsidRDefault="00973750" w:rsidP="00973750">
      <w:pPr>
        <w:pStyle w:val="ListParagraph"/>
        <w:widowControl w:val="0"/>
        <w:numPr>
          <w:ilvl w:val="0"/>
          <w:numId w:val="1"/>
        </w:numPr>
        <w:autoSpaceDE w:val="0"/>
        <w:autoSpaceDN w:val="0"/>
        <w:spacing w:before="79" w:after="0" w:line="240" w:lineRule="auto"/>
        <w:jc w:val="both"/>
        <w:outlineLvl w:val="0"/>
        <w:rPr>
          <w:rFonts w:ascii="Times New Roman" w:eastAsia="Times New Roman" w:hAnsi="Times New Roman" w:cs="Times New Roman"/>
          <w:b/>
          <w:bCs/>
          <w:sz w:val="24"/>
          <w:szCs w:val="24"/>
        </w:rPr>
      </w:pPr>
      <w:r w:rsidRPr="00973750">
        <w:rPr>
          <w:rFonts w:ascii="Times New Roman" w:eastAsia="Times New Roman" w:hAnsi="Times New Roman" w:cs="Times New Roman"/>
          <w:b/>
          <w:bCs/>
          <w:sz w:val="24"/>
          <w:szCs w:val="24"/>
        </w:rPr>
        <w:t>TRANSIT FEE CONTROL BY-LAW - STAKEHOLDER CONSULTATIONS</w:t>
      </w:r>
    </w:p>
    <w:p w:rsidR="00973750" w:rsidRPr="00514F83" w:rsidRDefault="00973750" w:rsidP="00973750">
      <w:pPr>
        <w:widowControl w:val="0"/>
        <w:autoSpaceDE w:val="0"/>
        <w:autoSpaceDN w:val="0"/>
        <w:spacing w:before="10" w:after="0" w:line="240" w:lineRule="auto"/>
        <w:rPr>
          <w:rFonts w:ascii="Times New Roman" w:eastAsia="Times New Roman" w:hAnsi="Times New Roman" w:cs="Times New Roman"/>
          <w:b/>
          <w:sz w:val="25"/>
          <w:szCs w:val="24"/>
        </w:rPr>
      </w:pPr>
    </w:p>
    <w:p w:rsidR="00973750" w:rsidRPr="00514F83" w:rsidRDefault="00973750" w:rsidP="00973750">
      <w:pPr>
        <w:widowControl w:val="0"/>
        <w:autoSpaceDE w:val="0"/>
        <w:autoSpaceDN w:val="0"/>
        <w:spacing w:after="0" w:line="360" w:lineRule="auto"/>
        <w:ind w:left="220" w:right="214"/>
        <w:jc w:val="both"/>
        <w:rPr>
          <w:rFonts w:ascii="Times New Roman" w:eastAsia="Times New Roman" w:hAnsi="Times New Roman" w:cs="Times New Roman"/>
          <w:sz w:val="24"/>
          <w:szCs w:val="24"/>
        </w:rPr>
      </w:pPr>
      <w:r w:rsidRPr="00514F83">
        <w:rPr>
          <w:rFonts w:ascii="Times New Roman" w:eastAsia="Times New Roman" w:hAnsi="Times New Roman" w:cs="Times New Roman"/>
          <w:sz w:val="24"/>
          <w:szCs w:val="24"/>
        </w:rPr>
        <w:t>Stakeholders were informed that Ndola City Council intends on introducing a by-law which will regulate the way vehicles transit at the border District of Zambia and Congo so as to improve the aesthetic of the city, improve sanitation and enhance safety of the residents of Ndola. The said by-law was shared with stakeholders for their comments as per requirement in the Regulatory Impact Assessment.</w:t>
      </w:r>
    </w:p>
    <w:p w:rsidR="00973750" w:rsidRPr="00514F83" w:rsidRDefault="00973750" w:rsidP="00973750">
      <w:pPr>
        <w:widowControl w:val="0"/>
        <w:autoSpaceDE w:val="0"/>
        <w:autoSpaceDN w:val="0"/>
        <w:spacing w:before="160" w:after="0" w:line="360" w:lineRule="auto"/>
        <w:ind w:left="220" w:right="213"/>
        <w:jc w:val="both"/>
        <w:outlineLvl w:val="0"/>
        <w:rPr>
          <w:rFonts w:ascii="Times New Roman" w:eastAsia="Times New Roman" w:hAnsi="Times New Roman" w:cs="Times New Roman"/>
          <w:b/>
          <w:bCs/>
          <w:sz w:val="24"/>
          <w:szCs w:val="24"/>
        </w:rPr>
      </w:pPr>
      <w:r w:rsidRPr="00514F83">
        <w:rPr>
          <w:rFonts w:ascii="Times New Roman" w:eastAsia="Times New Roman" w:hAnsi="Times New Roman" w:cs="Times New Roman"/>
          <w:b/>
          <w:bCs/>
          <w:sz w:val="24"/>
          <w:szCs w:val="24"/>
        </w:rPr>
        <w:t xml:space="preserve">After Advertisement of </w:t>
      </w:r>
      <w:r>
        <w:rPr>
          <w:rFonts w:ascii="Times New Roman" w:eastAsia="Times New Roman" w:hAnsi="Times New Roman" w:cs="Times New Roman"/>
          <w:b/>
          <w:bCs/>
          <w:sz w:val="24"/>
          <w:szCs w:val="24"/>
        </w:rPr>
        <w:t>the proposed by-law dated 20</w:t>
      </w:r>
      <w:r w:rsidRPr="00B43D57">
        <w:rPr>
          <w:rFonts w:ascii="Times New Roman" w:eastAsia="Times New Roman" w:hAnsi="Times New Roman" w:cs="Times New Roman"/>
          <w:b/>
          <w:bCs/>
          <w:sz w:val="24"/>
          <w:szCs w:val="24"/>
          <w:vertAlign w:val="superscript"/>
        </w:rPr>
        <w:t>t</w:t>
      </w:r>
      <w:r>
        <w:rPr>
          <w:rFonts w:ascii="Times New Roman" w:eastAsia="Times New Roman" w:hAnsi="Times New Roman" w:cs="Times New Roman"/>
          <w:b/>
          <w:bCs/>
          <w:sz w:val="24"/>
          <w:szCs w:val="24"/>
          <w:vertAlign w:val="superscript"/>
        </w:rPr>
        <w:t>h</w:t>
      </w:r>
      <w:r>
        <w:rPr>
          <w:rFonts w:ascii="Times New Roman" w:eastAsia="Times New Roman" w:hAnsi="Times New Roman" w:cs="Times New Roman"/>
          <w:b/>
          <w:bCs/>
          <w:sz w:val="24"/>
          <w:szCs w:val="24"/>
        </w:rPr>
        <w:t xml:space="preserve"> December 2022</w:t>
      </w:r>
      <w:r w:rsidRPr="00514F83">
        <w:rPr>
          <w:rFonts w:ascii="Times New Roman" w:eastAsia="Times New Roman" w:hAnsi="Times New Roman" w:cs="Times New Roman"/>
          <w:b/>
          <w:bCs/>
          <w:sz w:val="24"/>
          <w:szCs w:val="24"/>
        </w:rPr>
        <w:t>, there was</w:t>
      </w:r>
      <w:r>
        <w:rPr>
          <w:rFonts w:ascii="Times New Roman" w:eastAsia="Times New Roman" w:hAnsi="Times New Roman" w:cs="Times New Roman"/>
          <w:b/>
          <w:bCs/>
          <w:sz w:val="24"/>
          <w:szCs w:val="24"/>
        </w:rPr>
        <w:t xml:space="preserve"> no response from Stakeholders. A</w:t>
      </w:r>
      <w:r w:rsidRPr="00514F83">
        <w:rPr>
          <w:rFonts w:ascii="Times New Roman" w:eastAsia="Times New Roman" w:hAnsi="Times New Roman" w:cs="Times New Roman"/>
          <w:b/>
          <w:bCs/>
          <w:sz w:val="24"/>
          <w:szCs w:val="24"/>
        </w:rPr>
        <w:t>s such the Council followed up by way of writing to stakeholders in the name of Bus and Taxi Association, Truckers Association and the Ndola Chamber of Commerce. The following were the stakeholder comments and recommendations:</w:t>
      </w:r>
    </w:p>
    <w:p w:rsidR="00973750" w:rsidRPr="00514F83" w:rsidRDefault="00973750" w:rsidP="00973750">
      <w:pPr>
        <w:widowControl w:val="0"/>
        <w:autoSpaceDE w:val="0"/>
        <w:autoSpaceDN w:val="0"/>
        <w:spacing w:before="11" w:after="0" w:line="240" w:lineRule="auto"/>
        <w:rPr>
          <w:rFonts w:ascii="Times New Roman" w:eastAsia="Times New Roman" w:hAnsi="Times New Roman" w:cs="Times New Roman"/>
          <w:b/>
          <w:sz w:val="20"/>
          <w:szCs w:val="24"/>
        </w:rPr>
      </w:pPr>
    </w:p>
    <w:p w:rsidR="00973750" w:rsidRDefault="00973750" w:rsidP="00973750">
      <w:pPr>
        <w:widowControl w:val="0"/>
        <w:autoSpaceDE w:val="0"/>
        <w:autoSpaceDN w:val="0"/>
        <w:spacing w:after="0" w:line="360" w:lineRule="auto"/>
        <w:ind w:left="220" w:right="213"/>
        <w:jc w:val="both"/>
        <w:rPr>
          <w:rFonts w:ascii="Times New Roman" w:eastAsia="Times New Roman" w:hAnsi="Times New Roman" w:cs="Times New Roman"/>
          <w:sz w:val="24"/>
          <w:szCs w:val="24"/>
        </w:rPr>
      </w:pPr>
      <w:r w:rsidRPr="00514F83">
        <w:rPr>
          <w:rFonts w:ascii="Times New Roman" w:eastAsia="Times New Roman" w:hAnsi="Times New Roman" w:cs="Times New Roman"/>
          <w:b/>
          <w:sz w:val="24"/>
          <w:szCs w:val="24"/>
        </w:rPr>
        <w:t xml:space="preserve">Mr. Joseph Malisawa – </w:t>
      </w:r>
      <w:r>
        <w:rPr>
          <w:rFonts w:ascii="Times New Roman" w:eastAsia="Times New Roman" w:hAnsi="Times New Roman" w:cs="Times New Roman"/>
          <w:b/>
          <w:sz w:val="24"/>
          <w:szCs w:val="24"/>
        </w:rPr>
        <w:t xml:space="preserve">President of </w:t>
      </w:r>
      <w:r w:rsidRPr="00514F83">
        <w:rPr>
          <w:rFonts w:ascii="Times New Roman" w:eastAsia="Times New Roman" w:hAnsi="Times New Roman" w:cs="Times New Roman"/>
          <w:b/>
          <w:sz w:val="24"/>
          <w:szCs w:val="24"/>
        </w:rPr>
        <w:t xml:space="preserve">Ndola </w:t>
      </w:r>
      <w:r>
        <w:rPr>
          <w:rFonts w:ascii="Times New Roman" w:eastAsia="Times New Roman" w:hAnsi="Times New Roman" w:cs="Times New Roman"/>
          <w:b/>
          <w:sz w:val="24"/>
          <w:szCs w:val="24"/>
        </w:rPr>
        <w:t>and District Chamber of Commerce and I</w:t>
      </w:r>
      <w:r w:rsidRPr="00514F83">
        <w:rPr>
          <w:rFonts w:ascii="Times New Roman" w:eastAsia="Times New Roman" w:hAnsi="Times New Roman" w:cs="Times New Roman"/>
          <w:b/>
          <w:sz w:val="24"/>
          <w:szCs w:val="24"/>
        </w:rPr>
        <w:t xml:space="preserve">ndustry </w:t>
      </w:r>
      <w:r>
        <w:rPr>
          <w:rFonts w:ascii="Times New Roman" w:eastAsia="Times New Roman" w:hAnsi="Times New Roman" w:cs="Times New Roman"/>
          <w:b/>
          <w:sz w:val="24"/>
          <w:szCs w:val="24"/>
        </w:rPr>
        <w:t>(NDCCI)</w:t>
      </w:r>
      <w:r w:rsidRPr="00514F83">
        <w:rPr>
          <w:rFonts w:ascii="Times New Roman" w:eastAsia="Times New Roman" w:hAnsi="Times New Roman" w:cs="Times New Roman"/>
          <w:sz w:val="24"/>
          <w:szCs w:val="24"/>
        </w:rPr>
        <w:t>-advised by a letter dated 10</w:t>
      </w:r>
      <w:r w:rsidRPr="00514F83">
        <w:rPr>
          <w:rFonts w:ascii="Times New Roman" w:eastAsia="Times New Roman" w:hAnsi="Times New Roman" w:cs="Times New Roman"/>
          <w:sz w:val="24"/>
          <w:szCs w:val="24"/>
          <w:vertAlign w:val="superscript"/>
        </w:rPr>
        <w:t>th</w:t>
      </w:r>
      <w:r w:rsidRPr="00514F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march 2026 that the Chamber of C</w:t>
      </w:r>
      <w:r w:rsidRPr="00514F83">
        <w:rPr>
          <w:rFonts w:ascii="Times New Roman" w:eastAsia="Times New Roman" w:hAnsi="Times New Roman" w:cs="Times New Roman"/>
          <w:sz w:val="24"/>
          <w:szCs w:val="24"/>
        </w:rPr>
        <w:t xml:space="preserve">ommerce </w:t>
      </w:r>
      <w:r>
        <w:rPr>
          <w:rFonts w:ascii="Times New Roman" w:eastAsia="Times New Roman" w:hAnsi="Times New Roman" w:cs="Times New Roman"/>
          <w:sz w:val="24"/>
          <w:szCs w:val="24"/>
        </w:rPr>
        <w:t>and Industry</w:t>
      </w:r>
      <w:r w:rsidRPr="00514F83">
        <w:rPr>
          <w:rFonts w:ascii="Times New Roman" w:eastAsia="Times New Roman" w:hAnsi="Times New Roman" w:cs="Times New Roman"/>
          <w:sz w:val="24"/>
          <w:szCs w:val="24"/>
        </w:rPr>
        <w:t xml:space="preserve"> appreciate the need for Ndola city Council to raise resources for better service delivery. It is in this regard that they agreed with the proposal but suggested that the said f</w:t>
      </w:r>
      <w:r>
        <w:rPr>
          <w:rFonts w:ascii="Times New Roman" w:eastAsia="Times New Roman" w:hAnsi="Times New Roman" w:cs="Times New Roman"/>
          <w:sz w:val="24"/>
          <w:szCs w:val="24"/>
        </w:rPr>
        <w:t>ees be reduced to fifty percent (50%).</w:t>
      </w:r>
    </w:p>
    <w:p w:rsidR="00973750" w:rsidRDefault="00973750" w:rsidP="00973750">
      <w:pPr>
        <w:widowControl w:val="0"/>
        <w:autoSpaceDE w:val="0"/>
        <w:autoSpaceDN w:val="0"/>
        <w:spacing w:after="0" w:line="360" w:lineRule="auto"/>
        <w:ind w:left="220" w:right="213"/>
        <w:jc w:val="both"/>
        <w:rPr>
          <w:rFonts w:ascii="Times New Roman" w:eastAsia="Times New Roman" w:hAnsi="Times New Roman" w:cs="Times New Roman"/>
          <w:sz w:val="24"/>
          <w:szCs w:val="24"/>
        </w:rPr>
      </w:pPr>
    </w:p>
    <w:p w:rsidR="00973750" w:rsidRDefault="00973750" w:rsidP="00973750">
      <w:pPr>
        <w:widowControl w:val="0"/>
        <w:autoSpaceDE w:val="0"/>
        <w:autoSpaceDN w:val="0"/>
        <w:spacing w:after="0" w:line="360" w:lineRule="auto"/>
        <w:jc w:val="both"/>
        <w:rPr>
          <w:rFonts w:ascii="Times New Roman" w:eastAsia="Times New Roman" w:hAnsi="Times New Roman" w:cs="Times New Roman"/>
          <w:sz w:val="24"/>
        </w:rPr>
      </w:pPr>
      <w:r w:rsidRPr="00514F83">
        <w:rPr>
          <w:rFonts w:ascii="Times New Roman" w:eastAsia="Times New Roman" w:hAnsi="Times New Roman" w:cs="Times New Roman"/>
          <w:b/>
          <w:sz w:val="24"/>
        </w:rPr>
        <w:t xml:space="preserve">Mrs. Misozi </w:t>
      </w:r>
      <w:r>
        <w:rPr>
          <w:rFonts w:ascii="Times New Roman" w:eastAsia="Times New Roman" w:hAnsi="Times New Roman" w:cs="Times New Roman"/>
          <w:b/>
          <w:sz w:val="24"/>
        </w:rPr>
        <w:t xml:space="preserve">Bweupe </w:t>
      </w:r>
      <w:r w:rsidRPr="00514F83">
        <w:rPr>
          <w:rFonts w:ascii="Times New Roman" w:eastAsia="Times New Roman" w:hAnsi="Times New Roman" w:cs="Times New Roman"/>
          <w:b/>
          <w:sz w:val="24"/>
        </w:rPr>
        <w:t xml:space="preserve">Mupeso- </w:t>
      </w:r>
      <w:r>
        <w:rPr>
          <w:rFonts w:ascii="Times New Roman" w:eastAsia="Times New Roman" w:hAnsi="Times New Roman" w:cs="Times New Roman"/>
          <w:b/>
          <w:sz w:val="24"/>
        </w:rPr>
        <w:t xml:space="preserve">Director of Legal Services </w:t>
      </w:r>
      <w:r w:rsidRPr="00514F83">
        <w:rPr>
          <w:rFonts w:ascii="Times New Roman" w:eastAsia="Times New Roman" w:hAnsi="Times New Roman" w:cs="Times New Roman"/>
          <w:b/>
          <w:sz w:val="24"/>
        </w:rPr>
        <w:t xml:space="preserve">Ndola City Council </w:t>
      </w:r>
      <w:r w:rsidRPr="00514F83">
        <w:rPr>
          <w:rFonts w:ascii="Times New Roman" w:eastAsia="Times New Roman" w:hAnsi="Times New Roman" w:cs="Times New Roman"/>
          <w:sz w:val="24"/>
        </w:rPr>
        <w:t>advised that the</w:t>
      </w:r>
      <w:r>
        <w:rPr>
          <w:rFonts w:ascii="Times New Roman" w:eastAsia="Times New Roman" w:hAnsi="Times New Roman" w:cs="Times New Roman"/>
          <w:sz w:val="24"/>
        </w:rPr>
        <w:t xml:space="preserve"> issues raised by the NDCCI were not a preserve of the Council to comment on but have to be </w:t>
      </w:r>
      <w:r>
        <w:rPr>
          <w:rFonts w:ascii="Times New Roman" w:eastAsia="Times New Roman" w:hAnsi="Times New Roman" w:cs="Times New Roman"/>
          <w:sz w:val="24"/>
        </w:rPr>
        <w:lastRenderedPageBreak/>
        <w:t xml:space="preserve">submitted to the </w:t>
      </w:r>
      <w:r w:rsidR="000D40BA">
        <w:rPr>
          <w:rFonts w:ascii="Times New Roman" w:eastAsia="Times New Roman" w:hAnsi="Times New Roman" w:cs="Times New Roman"/>
          <w:sz w:val="24"/>
        </w:rPr>
        <w:t xml:space="preserve">Business </w:t>
      </w:r>
      <w:r w:rsidR="0077421B">
        <w:rPr>
          <w:rFonts w:ascii="Times New Roman" w:eastAsia="Times New Roman" w:hAnsi="Times New Roman" w:cs="Times New Roman"/>
          <w:sz w:val="24"/>
        </w:rPr>
        <w:t>Regulatory Review</w:t>
      </w:r>
      <w:r w:rsidR="000D40BA">
        <w:rPr>
          <w:rFonts w:ascii="Times New Roman" w:eastAsia="Times New Roman" w:hAnsi="Times New Roman" w:cs="Times New Roman"/>
          <w:sz w:val="24"/>
        </w:rPr>
        <w:t xml:space="preserve"> Agency for assessment and approval.</w:t>
      </w:r>
    </w:p>
    <w:p w:rsidR="00973750" w:rsidRDefault="00973750" w:rsidP="00973750">
      <w:pPr>
        <w:widowControl w:val="0"/>
        <w:autoSpaceDE w:val="0"/>
        <w:autoSpaceDN w:val="0"/>
        <w:spacing w:after="0" w:line="360" w:lineRule="auto"/>
        <w:jc w:val="both"/>
        <w:rPr>
          <w:rFonts w:ascii="Times New Roman" w:eastAsia="Times New Roman" w:hAnsi="Times New Roman" w:cs="Times New Roman"/>
          <w:b/>
        </w:rPr>
      </w:pPr>
      <w:r w:rsidRPr="005329C1">
        <w:rPr>
          <w:rFonts w:ascii="Times New Roman" w:eastAsia="Times New Roman" w:hAnsi="Times New Roman" w:cs="Times New Roman"/>
          <w:b/>
        </w:rPr>
        <w:t xml:space="preserve"> </w:t>
      </w:r>
    </w:p>
    <w:p w:rsidR="00973750" w:rsidRDefault="00973750" w:rsidP="00973750">
      <w:pPr>
        <w:widowControl w:val="0"/>
        <w:autoSpaceDE w:val="0"/>
        <w:autoSpaceDN w:val="0"/>
        <w:spacing w:after="0" w:line="360" w:lineRule="auto"/>
        <w:jc w:val="both"/>
        <w:rPr>
          <w:rFonts w:ascii="Times New Roman" w:eastAsia="Times New Roman" w:hAnsi="Times New Roman" w:cs="Times New Roman"/>
          <w:b/>
          <w:bCs/>
        </w:rPr>
      </w:pPr>
      <w:r w:rsidRPr="00B43D57">
        <w:rPr>
          <w:rFonts w:ascii="Times New Roman" w:eastAsia="Times New Roman" w:hAnsi="Times New Roman" w:cs="Times New Roman"/>
          <w:b/>
        </w:rPr>
        <w:t>N/B</w:t>
      </w:r>
      <w:r w:rsidRPr="00514F83">
        <w:rPr>
          <w:rFonts w:ascii="Times New Roman" w:eastAsia="Times New Roman" w:hAnsi="Times New Roman" w:cs="Times New Roman"/>
        </w:rPr>
        <w:t xml:space="preserve"> </w:t>
      </w:r>
      <w:r>
        <w:rPr>
          <w:rFonts w:ascii="Times New Roman" w:eastAsia="Times New Roman" w:hAnsi="Times New Roman" w:cs="Times New Roman"/>
        </w:rPr>
        <w:t>:</w:t>
      </w:r>
      <w:r w:rsidRPr="00514F83">
        <w:rPr>
          <w:rFonts w:ascii="Times New Roman" w:eastAsia="Times New Roman" w:hAnsi="Times New Roman" w:cs="Times New Roman"/>
        </w:rPr>
        <w:t>-</w:t>
      </w:r>
      <w:r w:rsidRPr="00514F83">
        <w:rPr>
          <w:rFonts w:ascii="Times New Roman" w:eastAsia="Times New Roman" w:hAnsi="Times New Roman" w:cs="Times New Roman"/>
        </w:rPr>
        <w:tab/>
      </w:r>
      <w:r w:rsidRPr="00514F83">
        <w:rPr>
          <w:rFonts w:ascii="Times New Roman" w:eastAsia="Times New Roman" w:hAnsi="Times New Roman" w:cs="Times New Roman"/>
          <w:b/>
          <w:bCs/>
        </w:rPr>
        <w:t>PLEASE TAKE NOTE THAT ONLY THE NDOLA CHAMBER OF COMMERCE RESPON</w:t>
      </w:r>
      <w:r>
        <w:rPr>
          <w:rFonts w:ascii="Times New Roman" w:eastAsia="Times New Roman" w:hAnsi="Times New Roman" w:cs="Times New Roman"/>
          <w:b/>
          <w:bCs/>
        </w:rPr>
        <w:t>DED TO THE CALL ON STAKEHOLDERS TO MAKE THEIR SUBMISSION</w:t>
      </w:r>
    </w:p>
    <w:p w:rsidR="00973750" w:rsidRDefault="00973750" w:rsidP="00973750">
      <w:pPr>
        <w:widowControl w:val="0"/>
        <w:autoSpaceDE w:val="0"/>
        <w:autoSpaceDN w:val="0"/>
        <w:spacing w:before="140" w:after="0" w:line="240" w:lineRule="auto"/>
        <w:ind w:left="220"/>
        <w:rPr>
          <w:rFonts w:ascii="Times New Roman" w:eastAsia="Times New Roman" w:hAnsi="Times New Roman" w:cs="Times New Roman"/>
          <w:sz w:val="24"/>
          <w:szCs w:val="24"/>
        </w:rPr>
      </w:pPr>
    </w:p>
    <w:p w:rsidR="00973750" w:rsidRDefault="00973750" w:rsidP="00973750">
      <w:pPr>
        <w:widowControl w:val="0"/>
        <w:autoSpaceDE w:val="0"/>
        <w:autoSpaceDN w:val="0"/>
        <w:spacing w:before="140" w:after="0" w:line="240" w:lineRule="auto"/>
        <w:ind w:left="220"/>
        <w:rPr>
          <w:rFonts w:ascii="Times New Roman" w:eastAsia="Times New Roman" w:hAnsi="Times New Roman" w:cs="Times New Roman"/>
          <w:sz w:val="24"/>
          <w:szCs w:val="24"/>
        </w:rPr>
      </w:pPr>
    </w:p>
    <w:p w:rsidR="00973750" w:rsidRDefault="00973750" w:rsidP="00973750">
      <w:pPr>
        <w:widowControl w:val="0"/>
        <w:autoSpaceDE w:val="0"/>
        <w:autoSpaceDN w:val="0"/>
        <w:spacing w:before="140" w:after="0" w:line="240" w:lineRule="auto"/>
        <w:ind w:left="220"/>
        <w:rPr>
          <w:rFonts w:ascii="Times New Roman" w:eastAsia="Times New Roman" w:hAnsi="Times New Roman" w:cs="Times New Roman"/>
          <w:sz w:val="24"/>
          <w:szCs w:val="24"/>
        </w:rPr>
      </w:pPr>
    </w:p>
    <w:p w:rsidR="00973750" w:rsidRPr="000009F5" w:rsidRDefault="00973750" w:rsidP="00973750">
      <w:pPr>
        <w:widowControl w:val="0"/>
        <w:tabs>
          <w:tab w:val="left" w:pos="1301"/>
        </w:tabs>
        <w:autoSpaceDE w:val="0"/>
        <w:autoSpaceDN w:val="0"/>
        <w:spacing w:before="139" w:after="0" w:line="240" w:lineRule="auto"/>
        <w:rPr>
          <w:rFonts w:ascii="Times New Roman" w:eastAsia="Times New Roman" w:hAnsi="Times New Roman" w:cs="Times New Roman"/>
          <w:sz w:val="24"/>
        </w:rPr>
        <w:sectPr w:rsidR="00973750" w:rsidRPr="000009F5">
          <w:pgSz w:w="12240" w:h="15840"/>
          <w:pgMar w:top="1360" w:right="1220" w:bottom="1200" w:left="1220" w:header="0" w:footer="1012" w:gutter="0"/>
          <w:cols w:space="720"/>
        </w:sectPr>
      </w:pPr>
    </w:p>
    <w:p w:rsidR="000D7750" w:rsidRPr="00514F83" w:rsidRDefault="000D7750" w:rsidP="00AA2B3E">
      <w:pPr>
        <w:spacing w:after="0" w:line="240" w:lineRule="auto"/>
        <w:rPr>
          <w:rFonts w:ascii="Times New Roman" w:eastAsia="Times New Roman" w:hAnsi="Times New Roman" w:cs="Times New Roman"/>
        </w:rPr>
        <w:sectPr w:rsidR="000D7750" w:rsidRPr="00514F83">
          <w:pgSz w:w="12240" w:h="15840"/>
          <w:pgMar w:top="1360" w:right="1220" w:bottom="1200" w:left="1220" w:header="0" w:footer="1012" w:gutter="0"/>
          <w:cols w:space="720"/>
        </w:sectPr>
      </w:pPr>
    </w:p>
    <w:p w:rsidR="00090769" w:rsidRPr="003D2F08" w:rsidRDefault="00090769" w:rsidP="003D2F08">
      <w:pPr>
        <w:widowControl w:val="0"/>
        <w:autoSpaceDE w:val="0"/>
        <w:autoSpaceDN w:val="0"/>
        <w:spacing w:after="0" w:line="360" w:lineRule="auto"/>
        <w:ind w:right="217"/>
        <w:jc w:val="both"/>
        <w:rPr>
          <w:rFonts w:ascii="Times New Roman" w:eastAsia="Times New Roman" w:hAnsi="Times New Roman" w:cs="Times New Roman"/>
          <w:sz w:val="24"/>
          <w:szCs w:val="24"/>
        </w:rPr>
      </w:pPr>
    </w:p>
    <w:sectPr w:rsidR="00090769" w:rsidRPr="003D2F08" w:rsidSect="00643E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C2D" w:rsidRDefault="00C82C2D" w:rsidP="009040A6">
      <w:pPr>
        <w:spacing w:after="0" w:line="240" w:lineRule="auto"/>
      </w:pPr>
      <w:r>
        <w:separator/>
      </w:r>
    </w:p>
  </w:endnote>
  <w:endnote w:type="continuationSeparator" w:id="0">
    <w:p w:rsidR="00C82C2D" w:rsidRDefault="00C82C2D" w:rsidP="0090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Uralic">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0A6" w:rsidRDefault="00904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C2D" w:rsidRDefault="00C82C2D" w:rsidP="009040A6">
      <w:pPr>
        <w:spacing w:after="0" w:line="240" w:lineRule="auto"/>
      </w:pPr>
      <w:r>
        <w:separator/>
      </w:r>
    </w:p>
  </w:footnote>
  <w:footnote w:type="continuationSeparator" w:id="0">
    <w:p w:rsidR="00C82C2D" w:rsidRDefault="00C82C2D" w:rsidP="00904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74DAE"/>
    <w:multiLevelType w:val="hybridMultilevel"/>
    <w:tmpl w:val="FFFFFFFF"/>
    <w:lvl w:ilvl="0" w:tplc="BD92326E">
      <w:numFmt w:val="bullet"/>
      <w:lvlText w:val="-"/>
      <w:lvlJc w:val="left"/>
      <w:pPr>
        <w:ind w:left="415" w:hanging="286"/>
      </w:pPr>
      <w:rPr>
        <w:rFonts w:ascii="Bookman Uralic" w:eastAsia="Bookman Uralic" w:hAnsi="Bookman Uralic" w:cs="Bookman Uralic" w:hint="default"/>
        <w:w w:val="99"/>
        <w:sz w:val="24"/>
        <w:szCs w:val="24"/>
        <w:lang w:val="en-US" w:eastAsia="en-US" w:bidi="ar-SA"/>
      </w:rPr>
    </w:lvl>
    <w:lvl w:ilvl="1" w:tplc="EECE0FB6">
      <w:numFmt w:val="bullet"/>
      <w:lvlText w:val="•"/>
      <w:lvlJc w:val="left"/>
      <w:pPr>
        <w:ind w:left="844" w:hanging="286"/>
      </w:pPr>
      <w:rPr>
        <w:lang w:val="en-US" w:eastAsia="en-US" w:bidi="ar-SA"/>
      </w:rPr>
    </w:lvl>
    <w:lvl w:ilvl="2" w:tplc="FF92467E">
      <w:numFmt w:val="bullet"/>
      <w:lvlText w:val="•"/>
      <w:lvlJc w:val="left"/>
      <w:pPr>
        <w:ind w:left="1269" w:hanging="286"/>
      </w:pPr>
      <w:rPr>
        <w:lang w:val="en-US" w:eastAsia="en-US" w:bidi="ar-SA"/>
      </w:rPr>
    </w:lvl>
    <w:lvl w:ilvl="3" w:tplc="CE8C5B2C">
      <w:numFmt w:val="bullet"/>
      <w:lvlText w:val="•"/>
      <w:lvlJc w:val="left"/>
      <w:pPr>
        <w:ind w:left="1693" w:hanging="286"/>
      </w:pPr>
      <w:rPr>
        <w:lang w:val="en-US" w:eastAsia="en-US" w:bidi="ar-SA"/>
      </w:rPr>
    </w:lvl>
    <w:lvl w:ilvl="4" w:tplc="2A927ED4">
      <w:numFmt w:val="bullet"/>
      <w:lvlText w:val="•"/>
      <w:lvlJc w:val="left"/>
      <w:pPr>
        <w:ind w:left="2118" w:hanging="286"/>
      </w:pPr>
      <w:rPr>
        <w:lang w:val="en-US" w:eastAsia="en-US" w:bidi="ar-SA"/>
      </w:rPr>
    </w:lvl>
    <w:lvl w:ilvl="5" w:tplc="EEA4A084">
      <w:numFmt w:val="bullet"/>
      <w:lvlText w:val="•"/>
      <w:lvlJc w:val="left"/>
      <w:pPr>
        <w:ind w:left="2543" w:hanging="286"/>
      </w:pPr>
      <w:rPr>
        <w:lang w:val="en-US" w:eastAsia="en-US" w:bidi="ar-SA"/>
      </w:rPr>
    </w:lvl>
    <w:lvl w:ilvl="6" w:tplc="6F5A3B50">
      <w:numFmt w:val="bullet"/>
      <w:lvlText w:val="•"/>
      <w:lvlJc w:val="left"/>
      <w:pPr>
        <w:ind w:left="2967" w:hanging="286"/>
      </w:pPr>
      <w:rPr>
        <w:lang w:val="en-US" w:eastAsia="en-US" w:bidi="ar-SA"/>
      </w:rPr>
    </w:lvl>
    <w:lvl w:ilvl="7" w:tplc="FE582686">
      <w:numFmt w:val="bullet"/>
      <w:lvlText w:val="•"/>
      <w:lvlJc w:val="left"/>
      <w:pPr>
        <w:ind w:left="3392" w:hanging="286"/>
      </w:pPr>
      <w:rPr>
        <w:lang w:val="en-US" w:eastAsia="en-US" w:bidi="ar-SA"/>
      </w:rPr>
    </w:lvl>
    <w:lvl w:ilvl="8" w:tplc="6C5A56EA">
      <w:numFmt w:val="bullet"/>
      <w:lvlText w:val="•"/>
      <w:lvlJc w:val="left"/>
      <w:pPr>
        <w:ind w:left="3816" w:hanging="286"/>
      </w:pPr>
      <w:rPr>
        <w:lang w:val="en-US" w:eastAsia="en-US" w:bidi="ar-SA"/>
      </w:rPr>
    </w:lvl>
  </w:abstractNum>
  <w:abstractNum w:abstractNumId="1">
    <w:nsid w:val="25696F84"/>
    <w:multiLevelType w:val="hybridMultilevel"/>
    <w:tmpl w:val="FFFFFFFF"/>
    <w:lvl w:ilvl="0" w:tplc="F7A0530A">
      <w:start w:val="1"/>
      <w:numFmt w:val="decimal"/>
      <w:lvlText w:val="%1."/>
      <w:lvlJc w:val="left"/>
      <w:pPr>
        <w:ind w:left="460" w:hanging="240"/>
      </w:pPr>
      <w:rPr>
        <w:rFonts w:ascii="Times New Roman" w:eastAsia="Times New Roman" w:hAnsi="Times New Roman" w:cs="Times New Roman" w:hint="default"/>
        <w:b/>
        <w:bCs/>
        <w:spacing w:val="-2"/>
        <w:w w:val="99"/>
        <w:sz w:val="24"/>
        <w:szCs w:val="24"/>
        <w:lang w:val="en-US" w:eastAsia="en-US" w:bidi="ar-SA"/>
      </w:rPr>
    </w:lvl>
    <w:lvl w:ilvl="1" w:tplc="FAAAEE54">
      <w:start w:val="1"/>
      <w:numFmt w:val="lowerRoman"/>
      <w:lvlText w:val="%2."/>
      <w:lvlJc w:val="left"/>
      <w:pPr>
        <w:ind w:left="1300" w:hanging="720"/>
      </w:pPr>
      <w:rPr>
        <w:spacing w:val="-4"/>
        <w:w w:val="99"/>
        <w:lang w:val="en-US" w:eastAsia="en-US" w:bidi="ar-SA"/>
      </w:rPr>
    </w:lvl>
    <w:lvl w:ilvl="2" w:tplc="D332BC76">
      <w:numFmt w:val="bullet"/>
      <w:lvlText w:val="-"/>
      <w:lvlJc w:val="left"/>
      <w:pPr>
        <w:ind w:left="1300" w:hanging="720"/>
      </w:pPr>
      <w:rPr>
        <w:rFonts w:ascii="Bookman Uralic" w:eastAsia="Bookman Uralic" w:hAnsi="Bookman Uralic" w:cs="Bookman Uralic" w:hint="default"/>
        <w:w w:val="99"/>
        <w:sz w:val="24"/>
        <w:szCs w:val="24"/>
        <w:lang w:val="en-US" w:eastAsia="en-US" w:bidi="ar-SA"/>
      </w:rPr>
    </w:lvl>
    <w:lvl w:ilvl="3" w:tplc="B01A89C0">
      <w:numFmt w:val="bullet"/>
      <w:lvlText w:val="•"/>
      <w:lvlJc w:val="left"/>
      <w:pPr>
        <w:ind w:left="3188" w:hanging="720"/>
      </w:pPr>
      <w:rPr>
        <w:lang w:val="en-US" w:eastAsia="en-US" w:bidi="ar-SA"/>
      </w:rPr>
    </w:lvl>
    <w:lvl w:ilvl="4" w:tplc="22D2296E">
      <w:numFmt w:val="bullet"/>
      <w:lvlText w:val="•"/>
      <w:lvlJc w:val="left"/>
      <w:pPr>
        <w:ind w:left="4133" w:hanging="720"/>
      </w:pPr>
      <w:rPr>
        <w:lang w:val="en-US" w:eastAsia="en-US" w:bidi="ar-SA"/>
      </w:rPr>
    </w:lvl>
    <w:lvl w:ilvl="5" w:tplc="AB42A656">
      <w:numFmt w:val="bullet"/>
      <w:lvlText w:val="•"/>
      <w:lvlJc w:val="left"/>
      <w:pPr>
        <w:ind w:left="5077" w:hanging="720"/>
      </w:pPr>
      <w:rPr>
        <w:lang w:val="en-US" w:eastAsia="en-US" w:bidi="ar-SA"/>
      </w:rPr>
    </w:lvl>
    <w:lvl w:ilvl="6" w:tplc="E0B62FB2">
      <w:numFmt w:val="bullet"/>
      <w:lvlText w:val="•"/>
      <w:lvlJc w:val="left"/>
      <w:pPr>
        <w:ind w:left="6022" w:hanging="720"/>
      </w:pPr>
      <w:rPr>
        <w:lang w:val="en-US" w:eastAsia="en-US" w:bidi="ar-SA"/>
      </w:rPr>
    </w:lvl>
    <w:lvl w:ilvl="7" w:tplc="0AB07BBC">
      <w:numFmt w:val="bullet"/>
      <w:lvlText w:val="•"/>
      <w:lvlJc w:val="left"/>
      <w:pPr>
        <w:ind w:left="6966" w:hanging="720"/>
      </w:pPr>
      <w:rPr>
        <w:lang w:val="en-US" w:eastAsia="en-US" w:bidi="ar-SA"/>
      </w:rPr>
    </w:lvl>
    <w:lvl w:ilvl="8" w:tplc="7AD815DA">
      <w:numFmt w:val="bullet"/>
      <w:lvlText w:val="•"/>
      <w:lvlJc w:val="left"/>
      <w:pPr>
        <w:ind w:left="7911" w:hanging="720"/>
      </w:pPr>
      <w:rPr>
        <w:lang w:val="en-US" w:eastAsia="en-US" w:bidi="ar-SA"/>
      </w:rPr>
    </w:lvl>
  </w:abstractNum>
  <w:abstractNum w:abstractNumId="2">
    <w:nsid w:val="2F520C79"/>
    <w:multiLevelType w:val="hybridMultilevel"/>
    <w:tmpl w:val="FFFFFFFF"/>
    <w:lvl w:ilvl="0" w:tplc="65002AE4">
      <w:numFmt w:val="bullet"/>
      <w:lvlText w:val="-"/>
      <w:lvlJc w:val="left"/>
      <w:pPr>
        <w:ind w:left="940" w:hanging="209"/>
      </w:pPr>
      <w:rPr>
        <w:rFonts w:ascii="Times New Roman" w:eastAsia="Times New Roman" w:hAnsi="Times New Roman" w:cs="Times New Roman" w:hint="default"/>
        <w:spacing w:val="-2"/>
        <w:w w:val="99"/>
        <w:sz w:val="24"/>
        <w:szCs w:val="24"/>
        <w:lang w:val="en-US" w:eastAsia="en-US" w:bidi="ar-SA"/>
      </w:rPr>
    </w:lvl>
    <w:lvl w:ilvl="1" w:tplc="C8B431C4">
      <w:numFmt w:val="bullet"/>
      <w:lvlText w:val="•"/>
      <w:lvlJc w:val="left"/>
      <w:pPr>
        <w:ind w:left="1826" w:hanging="209"/>
      </w:pPr>
      <w:rPr>
        <w:lang w:val="en-US" w:eastAsia="en-US" w:bidi="ar-SA"/>
      </w:rPr>
    </w:lvl>
    <w:lvl w:ilvl="2" w:tplc="809664D0">
      <w:numFmt w:val="bullet"/>
      <w:lvlText w:val="•"/>
      <w:lvlJc w:val="left"/>
      <w:pPr>
        <w:ind w:left="2712" w:hanging="209"/>
      </w:pPr>
      <w:rPr>
        <w:lang w:val="en-US" w:eastAsia="en-US" w:bidi="ar-SA"/>
      </w:rPr>
    </w:lvl>
    <w:lvl w:ilvl="3" w:tplc="140C5E64">
      <w:numFmt w:val="bullet"/>
      <w:lvlText w:val="•"/>
      <w:lvlJc w:val="left"/>
      <w:pPr>
        <w:ind w:left="3598" w:hanging="209"/>
      </w:pPr>
      <w:rPr>
        <w:lang w:val="en-US" w:eastAsia="en-US" w:bidi="ar-SA"/>
      </w:rPr>
    </w:lvl>
    <w:lvl w:ilvl="4" w:tplc="97B81DF4">
      <w:numFmt w:val="bullet"/>
      <w:lvlText w:val="•"/>
      <w:lvlJc w:val="left"/>
      <w:pPr>
        <w:ind w:left="4484" w:hanging="209"/>
      </w:pPr>
      <w:rPr>
        <w:lang w:val="en-US" w:eastAsia="en-US" w:bidi="ar-SA"/>
      </w:rPr>
    </w:lvl>
    <w:lvl w:ilvl="5" w:tplc="8F6CB35A">
      <w:numFmt w:val="bullet"/>
      <w:lvlText w:val="•"/>
      <w:lvlJc w:val="left"/>
      <w:pPr>
        <w:ind w:left="5370" w:hanging="209"/>
      </w:pPr>
      <w:rPr>
        <w:lang w:val="en-US" w:eastAsia="en-US" w:bidi="ar-SA"/>
      </w:rPr>
    </w:lvl>
    <w:lvl w:ilvl="6" w:tplc="04CA259A">
      <w:numFmt w:val="bullet"/>
      <w:lvlText w:val="•"/>
      <w:lvlJc w:val="left"/>
      <w:pPr>
        <w:ind w:left="6256" w:hanging="209"/>
      </w:pPr>
      <w:rPr>
        <w:lang w:val="en-US" w:eastAsia="en-US" w:bidi="ar-SA"/>
      </w:rPr>
    </w:lvl>
    <w:lvl w:ilvl="7" w:tplc="D3504B1E">
      <w:numFmt w:val="bullet"/>
      <w:lvlText w:val="•"/>
      <w:lvlJc w:val="left"/>
      <w:pPr>
        <w:ind w:left="7142" w:hanging="209"/>
      </w:pPr>
      <w:rPr>
        <w:lang w:val="en-US" w:eastAsia="en-US" w:bidi="ar-SA"/>
      </w:rPr>
    </w:lvl>
    <w:lvl w:ilvl="8" w:tplc="2B42ED32">
      <w:numFmt w:val="bullet"/>
      <w:lvlText w:val="•"/>
      <w:lvlJc w:val="left"/>
      <w:pPr>
        <w:ind w:left="8028" w:hanging="209"/>
      </w:pPr>
      <w:rPr>
        <w:lang w:val="en-US" w:eastAsia="en-US" w:bidi="ar-SA"/>
      </w:rPr>
    </w:lvl>
  </w:abstractNum>
  <w:abstractNum w:abstractNumId="3">
    <w:nsid w:val="31D57B93"/>
    <w:multiLevelType w:val="hybridMultilevel"/>
    <w:tmpl w:val="FFFFFFFF"/>
    <w:lvl w:ilvl="0" w:tplc="FFFFFFFF">
      <w:start w:val="1"/>
      <w:numFmt w:val="decimal"/>
      <w:lvlText w:val="%1."/>
      <w:lvlJc w:val="left"/>
      <w:pPr>
        <w:ind w:left="690" w:hanging="240"/>
      </w:pPr>
      <w:rPr>
        <w:rFonts w:ascii="Times New Roman" w:eastAsia="Times New Roman" w:hAnsi="Times New Roman" w:cs="Times New Roman" w:hint="default"/>
        <w:b/>
        <w:bCs/>
        <w:spacing w:val="-2"/>
        <w:w w:val="99"/>
        <w:sz w:val="24"/>
        <w:szCs w:val="24"/>
        <w:lang w:val="en-US" w:eastAsia="en-US" w:bidi="ar-SA"/>
      </w:rPr>
    </w:lvl>
    <w:lvl w:ilvl="1" w:tplc="FFFFFFFF">
      <w:start w:val="1"/>
      <w:numFmt w:val="lowerRoman"/>
      <w:lvlText w:val="%2."/>
      <w:lvlJc w:val="left"/>
      <w:pPr>
        <w:ind w:left="1300" w:hanging="720"/>
      </w:pPr>
      <w:rPr>
        <w:spacing w:val="-4"/>
        <w:w w:val="99"/>
        <w:lang w:val="en-US" w:eastAsia="en-US" w:bidi="ar-SA"/>
      </w:rPr>
    </w:lvl>
    <w:lvl w:ilvl="2" w:tplc="FFFFFFFF">
      <w:numFmt w:val="bullet"/>
      <w:lvlText w:val="-"/>
      <w:lvlJc w:val="left"/>
      <w:pPr>
        <w:ind w:left="1300" w:hanging="720"/>
      </w:pPr>
      <w:rPr>
        <w:rFonts w:ascii="Bookman Uralic" w:eastAsia="Bookman Uralic" w:hAnsi="Bookman Uralic" w:cs="Bookman Uralic" w:hint="default"/>
        <w:w w:val="99"/>
        <w:sz w:val="24"/>
        <w:szCs w:val="24"/>
        <w:lang w:val="en-US" w:eastAsia="en-US" w:bidi="ar-SA"/>
      </w:rPr>
    </w:lvl>
    <w:lvl w:ilvl="3" w:tplc="FFFFFFFF">
      <w:numFmt w:val="bullet"/>
      <w:lvlText w:val="•"/>
      <w:lvlJc w:val="left"/>
      <w:pPr>
        <w:ind w:left="3188" w:hanging="720"/>
      </w:pPr>
      <w:rPr>
        <w:lang w:val="en-US" w:eastAsia="en-US" w:bidi="ar-SA"/>
      </w:rPr>
    </w:lvl>
    <w:lvl w:ilvl="4" w:tplc="FFFFFFFF">
      <w:numFmt w:val="bullet"/>
      <w:lvlText w:val="•"/>
      <w:lvlJc w:val="left"/>
      <w:pPr>
        <w:ind w:left="4133" w:hanging="720"/>
      </w:pPr>
      <w:rPr>
        <w:lang w:val="en-US" w:eastAsia="en-US" w:bidi="ar-SA"/>
      </w:rPr>
    </w:lvl>
    <w:lvl w:ilvl="5" w:tplc="FFFFFFFF">
      <w:numFmt w:val="bullet"/>
      <w:lvlText w:val="•"/>
      <w:lvlJc w:val="left"/>
      <w:pPr>
        <w:ind w:left="5077" w:hanging="720"/>
      </w:pPr>
      <w:rPr>
        <w:lang w:val="en-US" w:eastAsia="en-US" w:bidi="ar-SA"/>
      </w:rPr>
    </w:lvl>
    <w:lvl w:ilvl="6" w:tplc="FFFFFFFF">
      <w:numFmt w:val="bullet"/>
      <w:lvlText w:val="•"/>
      <w:lvlJc w:val="left"/>
      <w:pPr>
        <w:ind w:left="6022" w:hanging="720"/>
      </w:pPr>
      <w:rPr>
        <w:lang w:val="en-US" w:eastAsia="en-US" w:bidi="ar-SA"/>
      </w:rPr>
    </w:lvl>
    <w:lvl w:ilvl="7" w:tplc="FFFFFFFF">
      <w:numFmt w:val="bullet"/>
      <w:lvlText w:val="•"/>
      <w:lvlJc w:val="left"/>
      <w:pPr>
        <w:ind w:left="6966" w:hanging="720"/>
      </w:pPr>
      <w:rPr>
        <w:lang w:val="en-US" w:eastAsia="en-US" w:bidi="ar-SA"/>
      </w:rPr>
    </w:lvl>
    <w:lvl w:ilvl="8" w:tplc="FFFFFFFF">
      <w:numFmt w:val="bullet"/>
      <w:lvlText w:val="•"/>
      <w:lvlJc w:val="left"/>
      <w:pPr>
        <w:ind w:left="7911" w:hanging="720"/>
      </w:pPr>
      <w:rPr>
        <w:lang w:val="en-US" w:eastAsia="en-US" w:bidi="ar-SA"/>
      </w:rPr>
    </w:lvl>
  </w:abstractNum>
  <w:abstractNum w:abstractNumId="4">
    <w:nsid w:val="58C7018B"/>
    <w:multiLevelType w:val="multilevel"/>
    <w:tmpl w:val="23CE1476"/>
    <w:lvl w:ilvl="0">
      <w:start w:val="1"/>
      <w:numFmt w:val="lowerRoman"/>
      <w:lvlText w:val="%1."/>
      <w:lvlJc w:val="left"/>
      <w:pPr>
        <w:ind w:left="1072" w:hanging="492"/>
      </w:pPr>
      <w:rPr>
        <w:rFonts w:ascii="Times New Roman" w:eastAsia="Times New Roman" w:hAnsi="Times New Roman" w:cs="Times New Roman" w:hint="default"/>
        <w:i/>
        <w:w w:val="99"/>
        <w:sz w:val="24"/>
        <w:szCs w:val="24"/>
        <w:lang w:val="en-US" w:eastAsia="en-US" w:bidi="ar-SA"/>
      </w:rPr>
    </w:lvl>
    <w:lvl w:ilvl="1">
      <w:start w:val="1"/>
      <w:numFmt w:val="decimal"/>
      <w:lvlText w:val="%2."/>
      <w:lvlJc w:val="left"/>
      <w:pPr>
        <w:ind w:left="540" w:hanging="540"/>
      </w:pPr>
      <w:rPr>
        <w:b/>
        <w:bCs/>
        <w:spacing w:val="-2"/>
        <w:w w:val="99"/>
        <w:lang w:val="en-US" w:eastAsia="en-US" w:bidi="ar-SA"/>
      </w:rPr>
    </w:lvl>
    <w:lvl w:ilvl="2">
      <w:start w:val="1"/>
      <w:numFmt w:val="decimal"/>
      <w:lvlText w:val="%3."/>
      <w:lvlJc w:val="left"/>
      <w:pPr>
        <w:ind w:left="1000" w:hanging="509"/>
      </w:pPr>
      <w:rPr>
        <w:rFonts w:ascii="Times New Roman" w:eastAsia="Times New Roman" w:hAnsi="Times New Roman" w:cs="Times New Roman"/>
        <w:spacing w:val="-2"/>
        <w:w w:val="99"/>
        <w:sz w:val="24"/>
        <w:szCs w:val="24"/>
        <w:lang w:val="en-US" w:eastAsia="en-US" w:bidi="ar-SA"/>
      </w:rPr>
    </w:lvl>
    <w:lvl w:ilvl="3">
      <w:numFmt w:val="bullet"/>
      <w:lvlText w:val="•"/>
      <w:lvlJc w:val="left"/>
      <w:pPr>
        <w:ind w:left="1080" w:hanging="509"/>
      </w:pPr>
      <w:rPr>
        <w:lang w:val="en-US" w:eastAsia="en-US" w:bidi="ar-SA"/>
      </w:rPr>
    </w:lvl>
    <w:lvl w:ilvl="4">
      <w:numFmt w:val="bullet"/>
      <w:lvlText w:val="•"/>
      <w:lvlJc w:val="left"/>
      <w:pPr>
        <w:ind w:left="2325" w:hanging="509"/>
      </w:pPr>
      <w:rPr>
        <w:lang w:val="en-US" w:eastAsia="en-US" w:bidi="ar-SA"/>
      </w:rPr>
    </w:lvl>
    <w:lvl w:ilvl="5">
      <w:numFmt w:val="bullet"/>
      <w:lvlText w:val="•"/>
      <w:lvlJc w:val="left"/>
      <w:pPr>
        <w:ind w:left="3571" w:hanging="509"/>
      </w:pPr>
      <w:rPr>
        <w:lang w:val="en-US" w:eastAsia="en-US" w:bidi="ar-SA"/>
      </w:rPr>
    </w:lvl>
    <w:lvl w:ilvl="6">
      <w:numFmt w:val="bullet"/>
      <w:lvlText w:val="•"/>
      <w:lvlJc w:val="left"/>
      <w:pPr>
        <w:ind w:left="4817" w:hanging="509"/>
      </w:pPr>
      <w:rPr>
        <w:lang w:val="en-US" w:eastAsia="en-US" w:bidi="ar-SA"/>
      </w:rPr>
    </w:lvl>
    <w:lvl w:ilvl="7">
      <w:numFmt w:val="bullet"/>
      <w:lvlText w:val="•"/>
      <w:lvlJc w:val="left"/>
      <w:pPr>
        <w:ind w:left="6062" w:hanging="509"/>
      </w:pPr>
      <w:rPr>
        <w:lang w:val="en-US" w:eastAsia="en-US" w:bidi="ar-SA"/>
      </w:rPr>
    </w:lvl>
    <w:lvl w:ilvl="8">
      <w:numFmt w:val="bullet"/>
      <w:lvlText w:val="•"/>
      <w:lvlJc w:val="left"/>
      <w:pPr>
        <w:ind w:left="7308" w:hanging="509"/>
      </w:pPr>
      <w:rPr>
        <w:lang w:val="en-US" w:eastAsia="en-US" w:bidi="ar-SA"/>
      </w:rPr>
    </w:lvl>
  </w:abstractNum>
  <w:abstractNum w:abstractNumId="5">
    <w:nsid w:val="66895D5F"/>
    <w:multiLevelType w:val="hybridMultilevel"/>
    <w:tmpl w:val="FFFFFFFF"/>
    <w:lvl w:ilvl="0" w:tplc="AAC4D4B6">
      <w:numFmt w:val="bullet"/>
      <w:lvlText w:val="-"/>
      <w:lvlJc w:val="left"/>
      <w:pPr>
        <w:ind w:left="427" w:hanging="284"/>
      </w:pPr>
      <w:rPr>
        <w:rFonts w:ascii="Bookman Uralic" w:eastAsia="Bookman Uralic" w:hAnsi="Bookman Uralic" w:cs="Bookman Uralic" w:hint="default"/>
        <w:w w:val="99"/>
        <w:sz w:val="24"/>
        <w:szCs w:val="24"/>
        <w:lang w:val="en-US" w:eastAsia="en-US" w:bidi="ar-SA"/>
      </w:rPr>
    </w:lvl>
    <w:lvl w:ilvl="1" w:tplc="EA50B59C">
      <w:numFmt w:val="bullet"/>
      <w:lvlText w:val="•"/>
      <w:lvlJc w:val="left"/>
      <w:pPr>
        <w:ind w:left="844" w:hanging="284"/>
      </w:pPr>
      <w:rPr>
        <w:lang w:val="en-US" w:eastAsia="en-US" w:bidi="ar-SA"/>
      </w:rPr>
    </w:lvl>
    <w:lvl w:ilvl="2" w:tplc="A1301DE0">
      <w:numFmt w:val="bullet"/>
      <w:lvlText w:val="•"/>
      <w:lvlJc w:val="left"/>
      <w:pPr>
        <w:ind w:left="1269" w:hanging="284"/>
      </w:pPr>
      <w:rPr>
        <w:lang w:val="en-US" w:eastAsia="en-US" w:bidi="ar-SA"/>
      </w:rPr>
    </w:lvl>
    <w:lvl w:ilvl="3" w:tplc="5B9A9EB2">
      <w:numFmt w:val="bullet"/>
      <w:lvlText w:val="•"/>
      <w:lvlJc w:val="left"/>
      <w:pPr>
        <w:ind w:left="1693" w:hanging="284"/>
      </w:pPr>
      <w:rPr>
        <w:lang w:val="en-US" w:eastAsia="en-US" w:bidi="ar-SA"/>
      </w:rPr>
    </w:lvl>
    <w:lvl w:ilvl="4" w:tplc="93D84C2C">
      <w:numFmt w:val="bullet"/>
      <w:lvlText w:val="•"/>
      <w:lvlJc w:val="left"/>
      <w:pPr>
        <w:ind w:left="2118" w:hanging="284"/>
      </w:pPr>
      <w:rPr>
        <w:lang w:val="en-US" w:eastAsia="en-US" w:bidi="ar-SA"/>
      </w:rPr>
    </w:lvl>
    <w:lvl w:ilvl="5" w:tplc="8F4497C4">
      <w:numFmt w:val="bullet"/>
      <w:lvlText w:val="•"/>
      <w:lvlJc w:val="left"/>
      <w:pPr>
        <w:ind w:left="2543" w:hanging="284"/>
      </w:pPr>
      <w:rPr>
        <w:lang w:val="en-US" w:eastAsia="en-US" w:bidi="ar-SA"/>
      </w:rPr>
    </w:lvl>
    <w:lvl w:ilvl="6" w:tplc="E0188386">
      <w:numFmt w:val="bullet"/>
      <w:lvlText w:val="•"/>
      <w:lvlJc w:val="left"/>
      <w:pPr>
        <w:ind w:left="2967" w:hanging="284"/>
      </w:pPr>
      <w:rPr>
        <w:lang w:val="en-US" w:eastAsia="en-US" w:bidi="ar-SA"/>
      </w:rPr>
    </w:lvl>
    <w:lvl w:ilvl="7" w:tplc="5048377E">
      <w:numFmt w:val="bullet"/>
      <w:lvlText w:val="•"/>
      <w:lvlJc w:val="left"/>
      <w:pPr>
        <w:ind w:left="3392" w:hanging="284"/>
      </w:pPr>
      <w:rPr>
        <w:lang w:val="en-US" w:eastAsia="en-US" w:bidi="ar-SA"/>
      </w:rPr>
    </w:lvl>
    <w:lvl w:ilvl="8" w:tplc="4C9A0BB2">
      <w:numFmt w:val="bullet"/>
      <w:lvlText w:val="•"/>
      <w:lvlJc w:val="left"/>
      <w:pPr>
        <w:ind w:left="3816" w:hanging="284"/>
      </w:pPr>
      <w:rPr>
        <w:lang w:val="en-US" w:eastAsia="en-US" w:bidi="ar-SA"/>
      </w:r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5"/>
  </w:num>
  <w:num w:numId="5">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83"/>
    <w:rsid w:val="000009F5"/>
    <w:rsid w:val="000167DC"/>
    <w:rsid w:val="00034077"/>
    <w:rsid w:val="00090769"/>
    <w:rsid w:val="000D4099"/>
    <w:rsid w:val="000D40BA"/>
    <w:rsid w:val="000D7750"/>
    <w:rsid w:val="000E5CBB"/>
    <w:rsid w:val="00100ED4"/>
    <w:rsid w:val="00176CC0"/>
    <w:rsid w:val="001D6BFC"/>
    <w:rsid w:val="002445D2"/>
    <w:rsid w:val="00284179"/>
    <w:rsid w:val="002854D9"/>
    <w:rsid w:val="002E66D1"/>
    <w:rsid w:val="00303BCD"/>
    <w:rsid w:val="003218B1"/>
    <w:rsid w:val="00323697"/>
    <w:rsid w:val="00325034"/>
    <w:rsid w:val="0033153A"/>
    <w:rsid w:val="003327D4"/>
    <w:rsid w:val="00356963"/>
    <w:rsid w:val="003620D5"/>
    <w:rsid w:val="003800F6"/>
    <w:rsid w:val="00380FDB"/>
    <w:rsid w:val="0039613E"/>
    <w:rsid w:val="003B0D74"/>
    <w:rsid w:val="003D2F08"/>
    <w:rsid w:val="003E2BCE"/>
    <w:rsid w:val="00464EAD"/>
    <w:rsid w:val="004725A0"/>
    <w:rsid w:val="004D160D"/>
    <w:rsid w:val="004F3FA5"/>
    <w:rsid w:val="00514F83"/>
    <w:rsid w:val="00522B7D"/>
    <w:rsid w:val="005329C1"/>
    <w:rsid w:val="00541A9E"/>
    <w:rsid w:val="00545C24"/>
    <w:rsid w:val="00557E63"/>
    <w:rsid w:val="00560475"/>
    <w:rsid w:val="005E116B"/>
    <w:rsid w:val="005E6D43"/>
    <w:rsid w:val="005F4F7E"/>
    <w:rsid w:val="00643E8E"/>
    <w:rsid w:val="00650236"/>
    <w:rsid w:val="006856A3"/>
    <w:rsid w:val="006C4884"/>
    <w:rsid w:val="006C62A9"/>
    <w:rsid w:val="007221C6"/>
    <w:rsid w:val="0073497E"/>
    <w:rsid w:val="00762B5A"/>
    <w:rsid w:val="0077421B"/>
    <w:rsid w:val="007A06EC"/>
    <w:rsid w:val="007F012B"/>
    <w:rsid w:val="007F7CD6"/>
    <w:rsid w:val="00800889"/>
    <w:rsid w:val="008236FF"/>
    <w:rsid w:val="00832538"/>
    <w:rsid w:val="008B0B39"/>
    <w:rsid w:val="008F509B"/>
    <w:rsid w:val="009040A6"/>
    <w:rsid w:val="009378B3"/>
    <w:rsid w:val="009423B8"/>
    <w:rsid w:val="00947C1F"/>
    <w:rsid w:val="00973750"/>
    <w:rsid w:val="009912EA"/>
    <w:rsid w:val="009B3CAE"/>
    <w:rsid w:val="009B40CF"/>
    <w:rsid w:val="009B5F61"/>
    <w:rsid w:val="009C4CC1"/>
    <w:rsid w:val="00A57965"/>
    <w:rsid w:val="00A96951"/>
    <w:rsid w:val="00AA1971"/>
    <w:rsid w:val="00AA2B3E"/>
    <w:rsid w:val="00AB225F"/>
    <w:rsid w:val="00AD3862"/>
    <w:rsid w:val="00AD6EB8"/>
    <w:rsid w:val="00AE1A4C"/>
    <w:rsid w:val="00AE1BA2"/>
    <w:rsid w:val="00AF2770"/>
    <w:rsid w:val="00B31DB1"/>
    <w:rsid w:val="00B43D57"/>
    <w:rsid w:val="00B63235"/>
    <w:rsid w:val="00B91386"/>
    <w:rsid w:val="00BA25D5"/>
    <w:rsid w:val="00BB5CD7"/>
    <w:rsid w:val="00BB6E3B"/>
    <w:rsid w:val="00BC76B7"/>
    <w:rsid w:val="00BD5648"/>
    <w:rsid w:val="00C57B45"/>
    <w:rsid w:val="00C74ABB"/>
    <w:rsid w:val="00C82C2D"/>
    <w:rsid w:val="00CA3108"/>
    <w:rsid w:val="00CD1262"/>
    <w:rsid w:val="00D02241"/>
    <w:rsid w:val="00D32639"/>
    <w:rsid w:val="00D37FC7"/>
    <w:rsid w:val="00DE6305"/>
    <w:rsid w:val="00DF0AFE"/>
    <w:rsid w:val="00E01C05"/>
    <w:rsid w:val="00E14193"/>
    <w:rsid w:val="00E16526"/>
    <w:rsid w:val="00E377FE"/>
    <w:rsid w:val="00E53D0D"/>
    <w:rsid w:val="00E724C4"/>
    <w:rsid w:val="00E752EF"/>
    <w:rsid w:val="00E97816"/>
    <w:rsid w:val="00F55198"/>
    <w:rsid w:val="00F95EE3"/>
    <w:rsid w:val="00FC4DC7"/>
    <w:rsid w:val="00FE1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DE9A59-A8C1-4626-834E-B99EC6B5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0A6"/>
  </w:style>
  <w:style w:type="paragraph" w:styleId="Footer">
    <w:name w:val="footer"/>
    <w:basedOn w:val="Normal"/>
    <w:link w:val="FooterChar"/>
    <w:uiPriority w:val="99"/>
    <w:unhideWhenUsed/>
    <w:rsid w:val="00904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0A6"/>
  </w:style>
  <w:style w:type="paragraph" w:styleId="ListParagraph">
    <w:name w:val="List Paragraph"/>
    <w:basedOn w:val="Normal"/>
    <w:uiPriority w:val="34"/>
    <w:qFormat/>
    <w:rsid w:val="002E6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010365">
      <w:bodyDiv w:val="1"/>
      <w:marLeft w:val="0"/>
      <w:marRight w:val="0"/>
      <w:marTop w:val="0"/>
      <w:marBottom w:val="0"/>
      <w:divBdr>
        <w:top w:val="none" w:sz="0" w:space="0" w:color="auto"/>
        <w:left w:val="none" w:sz="0" w:space="0" w:color="auto"/>
        <w:bottom w:val="none" w:sz="0" w:space="0" w:color="auto"/>
        <w:right w:val="none" w:sz="0" w:space="0" w:color="auto"/>
      </w:divBdr>
    </w:div>
    <w:div w:id="1132477296">
      <w:bodyDiv w:val="1"/>
      <w:marLeft w:val="0"/>
      <w:marRight w:val="0"/>
      <w:marTop w:val="0"/>
      <w:marBottom w:val="0"/>
      <w:divBdr>
        <w:top w:val="none" w:sz="0" w:space="0" w:color="auto"/>
        <w:left w:val="none" w:sz="0" w:space="0" w:color="auto"/>
        <w:bottom w:val="none" w:sz="0" w:space="0" w:color="auto"/>
        <w:right w:val="none" w:sz="0" w:space="0" w:color="auto"/>
      </w:divBdr>
    </w:div>
    <w:div w:id="135076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Toshiba</cp:lastModifiedBy>
  <cp:revision>2</cp:revision>
  <cp:lastPrinted>2023-04-03T09:10:00Z</cp:lastPrinted>
  <dcterms:created xsi:type="dcterms:W3CDTF">2023-05-07T19:52:00Z</dcterms:created>
  <dcterms:modified xsi:type="dcterms:W3CDTF">2023-05-07T19:52:00Z</dcterms:modified>
</cp:coreProperties>
</file>